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77" w:rsidRPr="00726177" w:rsidRDefault="00707AA8" w:rsidP="007261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w:t>
      </w:r>
      <w:r w:rsidR="00726177" w:rsidRPr="00726177">
        <w:rPr>
          <w:rFonts w:ascii="Times New Roman" w:eastAsia="Times New Roman" w:hAnsi="Times New Roman" w:cs="Times New Roman"/>
          <w:b/>
          <w:sz w:val="24"/>
          <w:szCs w:val="24"/>
        </w:rPr>
        <w:t xml:space="preserve"> образования администрации МО МР «</w:t>
      </w:r>
      <w:proofErr w:type="spellStart"/>
      <w:r w:rsidR="00726177" w:rsidRPr="00726177">
        <w:rPr>
          <w:rFonts w:ascii="Times New Roman" w:eastAsia="Times New Roman" w:hAnsi="Times New Roman" w:cs="Times New Roman"/>
          <w:b/>
          <w:sz w:val="24"/>
          <w:szCs w:val="24"/>
        </w:rPr>
        <w:t>Усть-Цилемский</w:t>
      </w:r>
      <w:proofErr w:type="spellEnd"/>
      <w:r w:rsidR="00726177" w:rsidRPr="00726177">
        <w:rPr>
          <w:rFonts w:ascii="Times New Roman" w:eastAsia="Times New Roman" w:hAnsi="Times New Roman" w:cs="Times New Roman"/>
          <w:b/>
          <w:sz w:val="24"/>
          <w:szCs w:val="24"/>
        </w:rPr>
        <w:t>»</w:t>
      </w:r>
    </w:p>
    <w:p w:rsidR="00726177" w:rsidRPr="00726177" w:rsidRDefault="00726177" w:rsidP="00726177">
      <w:pPr>
        <w:spacing w:after="0" w:line="240" w:lineRule="auto"/>
        <w:jc w:val="center"/>
        <w:rPr>
          <w:rFonts w:ascii="Times New Roman" w:eastAsia="Times New Roman" w:hAnsi="Times New Roman" w:cs="Times New Roman"/>
          <w:sz w:val="24"/>
          <w:szCs w:val="24"/>
        </w:rPr>
      </w:pPr>
    </w:p>
    <w:p w:rsidR="00726177" w:rsidRPr="00726177" w:rsidRDefault="00726177" w:rsidP="00726177">
      <w:pPr>
        <w:spacing w:after="0" w:line="240" w:lineRule="auto"/>
        <w:rPr>
          <w:rFonts w:ascii="Times New Roman" w:eastAsia="Times New Roman" w:hAnsi="Times New Roman" w:cs="Times New Roman"/>
          <w:sz w:val="24"/>
          <w:szCs w:val="24"/>
        </w:rPr>
      </w:pPr>
    </w:p>
    <w:p w:rsidR="00726177" w:rsidRPr="00726177" w:rsidRDefault="00726177" w:rsidP="00726177">
      <w:pPr>
        <w:spacing w:after="0" w:line="240" w:lineRule="auto"/>
        <w:jc w:val="center"/>
        <w:rPr>
          <w:rFonts w:ascii="Times New Roman" w:eastAsia="Times New Roman" w:hAnsi="Times New Roman" w:cs="Times New Roman"/>
          <w:sz w:val="24"/>
          <w:szCs w:val="24"/>
        </w:rPr>
      </w:pPr>
      <w:r w:rsidRPr="00726177">
        <w:rPr>
          <w:rFonts w:ascii="Times New Roman" w:eastAsia="Times New Roman" w:hAnsi="Times New Roman" w:cs="Times New Roman"/>
          <w:b/>
          <w:sz w:val="24"/>
          <w:szCs w:val="24"/>
        </w:rPr>
        <w:t>ПРИКАЗ</w:t>
      </w:r>
    </w:p>
    <w:p w:rsidR="00726177" w:rsidRPr="00726177" w:rsidRDefault="00726177" w:rsidP="00726177">
      <w:pPr>
        <w:spacing w:after="0" w:line="240" w:lineRule="auto"/>
        <w:jc w:val="center"/>
        <w:rPr>
          <w:rFonts w:ascii="Times New Roman" w:eastAsia="Times New Roman" w:hAnsi="Times New Roman" w:cs="Times New Roman"/>
          <w:sz w:val="24"/>
          <w:szCs w:val="24"/>
        </w:rPr>
      </w:pPr>
    </w:p>
    <w:p w:rsidR="00726177" w:rsidRPr="00726177" w:rsidRDefault="00726177" w:rsidP="00726177">
      <w:pPr>
        <w:spacing w:after="0" w:line="240" w:lineRule="auto"/>
        <w:jc w:val="center"/>
        <w:rPr>
          <w:rFonts w:ascii="Times New Roman" w:eastAsia="Times New Roman" w:hAnsi="Times New Roman" w:cs="Times New Roman"/>
          <w:sz w:val="24"/>
          <w:szCs w:val="24"/>
        </w:rPr>
      </w:pPr>
    </w:p>
    <w:p w:rsidR="00726177" w:rsidRPr="00726177" w:rsidRDefault="00707AA8" w:rsidP="007261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10 сентября  2013</w:t>
      </w:r>
      <w:r w:rsidR="00726177" w:rsidRPr="00726177">
        <w:rPr>
          <w:rFonts w:ascii="Times New Roman" w:eastAsia="Times New Roman" w:hAnsi="Times New Roman" w:cs="Times New Roman"/>
          <w:b/>
          <w:sz w:val="24"/>
          <w:szCs w:val="24"/>
        </w:rPr>
        <w:t xml:space="preserve"> года                                                                      </w:t>
      </w:r>
      <w:r>
        <w:rPr>
          <w:rFonts w:ascii="Times New Roman" w:eastAsia="Times New Roman" w:hAnsi="Times New Roman" w:cs="Times New Roman"/>
          <w:b/>
          <w:sz w:val="24"/>
          <w:szCs w:val="24"/>
        </w:rPr>
        <w:t xml:space="preserve">                        № 178</w:t>
      </w:r>
    </w:p>
    <w:p w:rsidR="00726177" w:rsidRPr="00726177" w:rsidRDefault="00726177" w:rsidP="00726177">
      <w:pPr>
        <w:spacing w:after="0" w:line="240" w:lineRule="auto"/>
        <w:rPr>
          <w:rFonts w:ascii="Times New Roman" w:eastAsia="Times New Roman" w:hAnsi="Times New Roman" w:cs="Times New Roman"/>
          <w:sz w:val="24"/>
          <w:szCs w:val="24"/>
        </w:rPr>
      </w:pPr>
    </w:p>
    <w:p w:rsidR="00726177" w:rsidRPr="00726177" w:rsidRDefault="00726177" w:rsidP="00726177">
      <w:pPr>
        <w:spacing w:after="0" w:line="240" w:lineRule="auto"/>
        <w:rPr>
          <w:rFonts w:ascii="Times New Roman" w:eastAsia="Times New Roman" w:hAnsi="Times New Roman" w:cs="Times New Roman"/>
          <w:b/>
          <w:sz w:val="24"/>
          <w:szCs w:val="24"/>
        </w:rPr>
      </w:pPr>
      <w:r w:rsidRPr="00726177">
        <w:rPr>
          <w:rFonts w:ascii="Times New Roman" w:eastAsia="Times New Roman" w:hAnsi="Times New Roman" w:cs="Times New Roman"/>
          <w:b/>
          <w:sz w:val="24"/>
          <w:szCs w:val="24"/>
        </w:rPr>
        <w:t>О присвоении статуса базового (опорного)</w:t>
      </w:r>
    </w:p>
    <w:p w:rsidR="00726177" w:rsidRPr="00726177" w:rsidRDefault="00726177" w:rsidP="00726177">
      <w:pPr>
        <w:spacing w:after="0" w:line="240" w:lineRule="auto"/>
        <w:rPr>
          <w:rFonts w:ascii="Times New Roman" w:eastAsia="Times New Roman" w:hAnsi="Times New Roman" w:cs="Times New Roman"/>
          <w:b/>
          <w:sz w:val="24"/>
          <w:szCs w:val="24"/>
        </w:rPr>
      </w:pPr>
      <w:r w:rsidRPr="00726177">
        <w:rPr>
          <w:rFonts w:ascii="Times New Roman" w:eastAsia="Times New Roman" w:hAnsi="Times New Roman" w:cs="Times New Roman"/>
          <w:b/>
          <w:sz w:val="24"/>
          <w:szCs w:val="24"/>
        </w:rPr>
        <w:t>общеобразовательного учреждения</w:t>
      </w:r>
    </w:p>
    <w:p w:rsidR="00726177" w:rsidRPr="00726177" w:rsidRDefault="00726177" w:rsidP="00726177">
      <w:pPr>
        <w:spacing w:after="0" w:line="240" w:lineRule="auto"/>
        <w:jc w:val="both"/>
        <w:rPr>
          <w:rFonts w:ascii="Times New Roman" w:eastAsia="Times New Roman" w:hAnsi="Times New Roman" w:cs="Times New Roman"/>
          <w:sz w:val="24"/>
          <w:szCs w:val="24"/>
        </w:rPr>
      </w:pPr>
    </w:p>
    <w:p w:rsidR="00897445" w:rsidRPr="00897445" w:rsidRDefault="00726177" w:rsidP="00726177">
      <w:pPr>
        <w:spacing w:after="0" w:line="240" w:lineRule="auto"/>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w:t>
      </w:r>
    </w:p>
    <w:p w:rsidR="00897445" w:rsidRPr="00897445" w:rsidRDefault="00897445" w:rsidP="00897445">
      <w:pPr>
        <w:spacing w:after="0" w:line="240" w:lineRule="auto"/>
        <w:jc w:val="both"/>
        <w:rPr>
          <w:rFonts w:ascii="Times New Roman" w:eastAsia="Times New Roman" w:hAnsi="Times New Roman" w:cs="Times New Roman"/>
          <w:sz w:val="24"/>
          <w:szCs w:val="24"/>
        </w:rPr>
      </w:pPr>
      <w:r w:rsidRPr="00897445">
        <w:rPr>
          <w:rFonts w:ascii="Arial" w:eastAsia="Times New Roman" w:hAnsi="Arial" w:cs="Arial"/>
          <w:sz w:val="24"/>
          <w:szCs w:val="24"/>
        </w:rPr>
        <w:t xml:space="preserve">    </w:t>
      </w:r>
      <w:r w:rsidRPr="00897445">
        <w:rPr>
          <w:rFonts w:ascii="Times New Roman" w:eastAsia="Times New Roman" w:hAnsi="Times New Roman" w:cs="Times New Roman"/>
          <w:sz w:val="24"/>
          <w:szCs w:val="24"/>
        </w:rPr>
        <w:t xml:space="preserve">В целях обеспечения </w:t>
      </w:r>
      <w:r w:rsidRPr="00726177">
        <w:rPr>
          <w:rFonts w:ascii="Times New Roman" w:eastAsia="Times New Roman" w:hAnsi="Times New Roman" w:cs="Times New Roman"/>
          <w:sz w:val="24"/>
          <w:szCs w:val="24"/>
        </w:rPr>
        <w:t>прав граждан на получение равного доступа  к к</w:t>
      </w:r>
      <w:r>
        <w:rPr>
          <w:rFonts w:ascii="Times New Roman" w:eastAsia="Times New Roman" w:hAnsi="Times New Roman" w:cs="Times New Roman"/>
          <w:sz w:val="24"/>
          <w:szCs w:val="24"/>
        </w:rPr>
        <w:t>ачественному общему образованию,</w:t>
      </w:r>
      <w:r w:rsidRPr="00897445">
        <w:rPr>
          <w:rFonts w:ascii="Times New Roman" w:eastAsia="Times New Roman" w:hAnsi="Times New Roman" w:cs="Times New Roman"/>
          <w:sz w:val="24"/>
          <w:szCs w:val="24"/>
        </w:rPr>
        <w:t xml:space="preserve"> распространения положительного педагогического опыта и оказания методической помощи муниципальным </w:t>
      </w:r>
      <w:r>
        <w:rPr>
          <w:rFonts w:ascii="Times New Roman" w:eastAsia="Times New Roman" w:hAnsi="Times New Roman" w:cs="Times New Roman"/>
          <w:sz w:val="24"/>
          <w:szCs w:val="24"/>
        </w:rPr>
        <w:t xml:space="preserve">бюджетным </w:t>
      </w:r>
      <w:r w:rsidRPr="00897445">
        <w:rPr>
          <w:rFonts w:ascii="Times New Roman" w:eastAsia="Times New Roman" w:hAnsi="Times New Roman" w:cs="Times New Roman"/>
          <w:sz w:val="24"/>
          <w:szCs w:val="24"/>
        </w:rPr>
        <w:t>общеобразовательным учреждениям района по</w:t>
      </w:r>
      <w:r>
        <w:rPr>
          <w:rFonts w:ascii="Times New Roman" w:eastAsia="Times New Roman" w:hAnsi="Times New Roman" w:cs="Times New Roman"/>
          <w:sz w:val="24"/>
          <w:szCs w:val="24"/>
        </w:rPr>
        <w:t xml:space="preserve"> п</w:t>
      </w:r>
      <w:r w:rsidRPr="00897445">
        <w:rPr>
          <w:rFonts w:ascii="Times New Roman" w:eastAsia="Times New Roman" w:hAnsi="Times New Roman" w:cs="Times New Roman"/>
          <w:sz w:val="24"/>
          <w:szCs w:val="24"/>
        </w:rPr>
        <w:t xml:space="preserve">риоритетным направлениям развития системы образования </w:t>
      </w:r>
      <w:r w:rsidRPr="00726177">
        <w:rPr>
          <w:rFonts w:ascii="Times New Roman" w:eastAsia="Times New Roman" w:hAnsi="Times New Roman" w:cs="Times New Roman"/>
          <w:sz w:val="24"/>
          <w:szCs w:val="24"/>
        </w:rPr>
        <w:t>на территории муниципального района «</w:t>
      </w:r>
      <w:proofErr w:type="spellStart"/>
      <w:r w:rsidRPr="00726177">
        <w:rPr>
          <w:rFonts w:ascii="Times New Roman" w:eastAsia="Times New Roman" w:hAnsi="Times New Roman" w:cs="Times New Roman"/>
          <w:sz w:val="24"/>
          <w:szCs w:val="24"/>
        </w:rPr>
        <w:t>Усть-Цилемский</w:t>
      </w:r>
      <w:proofErr w:type="spellEnd"/>
      <w:r w:rsidRPr="00726177">
        <w:rPr>
          <w:rFonts w:ascii="Times New Roman" w:eastAsia="Times New Roman" w:hAnsi="Times New Roman" w:cs="Times New Roman"/>
          <w:sz w:val="24"/>
          <w:szCs w:val="24"/>
        </w:rPr>
        <w:t>»</w:t>
      </w:r>
    </w:p>
    <w:p w:rsidR="00897445" w:rsidRPr="00897445" w:rsidRDefault="00897445" w:rsidP="00897445">
      <w:pPr>
        <w:spacing w:after="0" w:line="240" w:lineRule="auto"/>
        <w:jc w:val="both"/>
        <w:rPr>
          <w:rFonts w:ascii="Times New Roman" w:eastAsia="Times New Roman" w:hAnsi="Times New Roman" w:cs="Times New Roman"/>
          <w:sz w:val="24"/>
          <w:szCs w:val="24"/>
        </w:rPr>
      </w:pPr>
    </w:p>
    <w:p w:rsidR="0077488B" w:rsidRPr="00783E62" w:rsidRDefault="00707AA8" w:rsidP="007261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ПРИКАЗЫВАЮ</w:t>
      </w:r>
      <w:r w:rsidR="00726177" w:rsidRPr="00726177">
        <w:rPr>
          <w:rFonts w:ascii="Times New Roman" w:eastAsia="Times New Roman" w:hAnsi="Times New Roman" w:cs="Times New Roman"/>
          <w:b/>
          <w:sz w:val="24"/>
          <w:szCs w:val="24"/>
        </w:rPr>
        <w:t>:</w:t>
      </w:r>
    </w:p>
    <w:p w:rsidR="00783E62" w:rsidRDefault="00783E62" w:rsidP="00726177">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Положение о базовом (опорном) общеобразовательном учреждении согласно приложению.</w:t>
      </w:r>
    </w:p>
    <w:p w:rsidR="00726177" w:rsidRDefault="00726177" w:rsidP="00726177">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приказы отдела образования администрации МО МР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w:t>
      </w:r>
    </w:p>
    <w:p w:rsidR="00726177" w:rsidRDefault="00726177" w:rsidP="007261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«О присвоении статуса базового (опорного) общеобразовательного учреждения МОУ «</w:t>
      </w:r>
      <w:proofErr w:type="spellStart"/>
      <w:r>
        <w:rPr>
          <w:rFonts w:ascii="Times New Roman" w:hAnsi="Times New Roman" w:cs="Times New Roman"/>
          <w:sz w:val="24"/>
          <w:szCs w:val="24"/>
        </w:rPr>
        <w:t>Усть-Цилемская</w:t>
      </w:r>
      <w:proofErr w:type="spellEnd"/>
      <w:r>
        <w:rPr>
          <w:rFonts w:ascii="Times New Roman" w:hAnsi="Times New Roman" w:cs="Times New Roman"/>
          <w:sz w:val="24"/>
          <w:szCs w:val="24"/>
        </w:rPr>
        <w:t xml:space="preserve"> СОШ» от  22.10.2008 г. № 183;</w:t>
      </w:r>
    </w:p>
    <w:p w:rsidR="00726177" w:rsidRDefault="00726177" w:rsidP="007261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«О присвоении статуса базового (опорного) общеобразовательного учреждения» от  22.04.2011 г. № 107. </w:t>
      </w:r>
    </w:p>
    <w:p w:rsidR="00726177" w:rsidRDefault="00726177" w:rsidP="00726177">
      <w:pPr>
        <w:numPr>
          <w:ilvl w:val="0"/>
          <w:numId w:val="1"/>
        </w:numPr>
        <w:spacing w:after="0" w:line="240" w:lineRule="auto"/>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Присвоить статус базового (опорного) общеобразовательного учреждения следующим общеобразовательным учреждениям: </w:t>
      </w:r>
    </w:p>
    <w:p w:rsidR="00726177" w:rsidRPr="00726177" w:rsidRDefault="00726177" w:rsidP="0072617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6177">
        <w:rPr>
          <w:rFonts w:ascii="Times New Roman" w:eastAsia="Times New Roman" w:hAnsi="Times New Roman" w:cs="Times New Roman"/>
          <w:sz w:val="24"/>
          <w:szCs w:val="24"/>
        </w:rPr>
        <w:t xml:space="preserve">муниципальному </w:t>
      </w:r>
      <w:r>
        <w:rPr>
          <w:rFonts w:ascii="Times New Roman" w:eastAsia="Times New Roman" w:hAnsi="Times New Roman" w:cs="Times New Roman"/>
          <w:sz w:val="24"/>
          <w:szCs w:val="24"/>
        </w:rPr>
        <w:t xml:space="preserve">бюджетному </w:t>
      </w:r>
      <w:r w:rsidRPr="00726177">
        <w:rPr>
          <w:rFonts w:ascii="Times New Roman" w:eastAsia="Times New Roman" w:hAnsi="Times New Roman" w:cs="Times New Roman"/>
          <w:sz w:val="24"/>
          <w:szCs w:val="24"/>
        </w:rPr>
        <w:t>общеобразовательн</w:t>
      </w:r>
      <w:r>
        <w:rPr>
          <w:rFonts w:ascii="Times New Roman" w:eastAsia="Times New Roman" w:hAnsi="Times New Roman" w:cs="Times New Roman"/>
          <w:sz w:val="24"/>
          <w:szCs w:val="24"/>
        </w:rPr>
        <w:t>ому учреждению  «</w:t>
      </w:r>
      <w:proofErr w:type="spellStart"/>
      <w:r>
        <w:rPr>
          <w:rFonts w:ascii="Times New Roman" w:eastAsia="Times New Roman" w:hAnsi="Times New Roman" w:cs="Times New Roman"/>
          <w:sz w:val="24"/>
          <w:szCs w:val="24"/>
        </w:rPr>
        <w:t>Усть-Цилемская</w:t>
      </w:r>
      <w:proofErr w:type="spellEnd"/>
      <w:r w:rsidRPr="00726177">
        <w:rPr>
          <w:rFonts w:ascii="Times New Roman" w:eastAsia="Times New Roman" w:hAnsi="Times New Roman" w:cs="Times New Roman"/>
          <w:sz w:val="24"/>
          <w:szCs w:val="24"/>
        </w:rPr>
        <w:t xml:space="preserve">  средняя общеобразовательная школа»;</w:t>
      </w:r>
    </w:p>
    <w:p w:rsidR="00726177" w:rsidRPr="00726177" w:rsidRDefault="00726177" w:rsidP="00726177">
      <w:pPr>
        <w:spacing w:after="0" w:line="240" w:lineRule="auto"/>
        <w:ind w:left="720"/>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муниципальному </w:t>
      </w:r>
      <w:r>
        <w:rPr>
          <w:rFonts w:ascii="Times New Roman" w:eastAsia="Times New Roman" w:hAnsi="Times New Roman" w:cs="Times New Roman"/>
          <w:sz w:val="24"/>
          <w:szCs w:val="24"/>
        </w:rPr>
        <w:t xml:space="preserve">бюджетному </w:t>
      </w:r>
      <w:r w:rsidRPr="00726177">
        <w:rPr>
          <w:rFonts w:ascii="Times New Roman" w:eastAsia="Times New Roman" w:hAnsi="Times New Roman" w:cs="Times New Roman"/>
          <w:sz w:val="24"/>
          <w:szCs w:val="24"/>
        </w:rPr>
        <w:t>общеобразовательному учреждению  «</w:t>
      </w:r>
      <w:proofErr w:type="spellStart"/>
      <w:r w:rsidRPr="00726177">
        <w:rPr>
          <w:rFonts w:ascii="Times New Roman" w:eastAsia="Times New Roman" w:hAnsi="Times New Roman" w:cs="Times New Roman"/>
          <w:sz w:val="24"/>
          <w:szCs w:val="24"/>
        </w:rPr>
        <w:t>Короворучейская</w:t>
      </w:r>
      <w:proofErr w:type="spellEnd"/>
      <w:r w:rsidRPr="00726177">
        <w:rPr>
          <w:rFonts w:ascii="Times New Roman" w:eastAsia="Times New Roman" w:hAnsi="Times New Roman" w:cs="Times New Roman"/>
          <w:sz w:val="24"/>
          <w:szCs w:val="24"/>
        </w:rPr>
        <w:t xml:space="preserve">  средняя общеобразовательная школа»;</w:t>
      </w:r>
    </w:p>
    <w:p w:rsidR="00726177" w:rsidRPr="00726177" w:rsidRDefault="00726177" w:rsidP="00726177">
      <w:pPr>
        <w:spacing w:after="0" w:line="240" w:lineRule="auto"/>
        <w:ind w:left="720"/>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муниципальному </w:t>
      </w:r>
      <w:r w:rsidR="00707AA8">
        <w:rPr>
          <w:rFonts w:ascii="Times New Roman" w:eastAsia="Times New Roman" w:hAnsi="Times New Roman" w:cs="Times New Roman"/>
          <w:sz w:val="24"/>
          <w:szCs w:val="24"/>
        </w:rPr>
        <w:t xml:space="preserve">бюджетному </w:t>
      </w:r>
      <w:r w:rsidRPr="00726177">
        <w:rPr>
          <w:rFonts w:ascii="Times New Roman" w:eastAsia="Times New Roman" w:hAnsi="Times New Roman" w:cs="Times New Roman"/>
          <w:sz w:val="24"/>
          <w:szCs w:val="24"/>
        </w:rPr>
        <w:t>общеобразовательному учреждению  «</w:t>
      </w:r>
      <w:proofErr w:type="spellStart"/>
      <w:r w:rsidRPr="00726177">
        <w:rPr>
          <w:rFonts w:ascii="Times New Roman" w:eastAsia="Times New Roman" w:hAnsi="Times New Roman" w:cs="Times New Roman"/>
          <w:sz w:val="24"/>
          <w:szCs w:val="24"/>
        </w:rPr>
        <w:t>Цилемская</w:t>
      </w:r>
      <w:proofErr w:type="spellEnd"/>
      <w:r w:rsidRPr="00726177">
        <w:rPr>
          <w:rFonts w:ascii="Times New Roman" w:eastAsia="Times New Roman" w:hAnsi="Times New Roman" w:cs="Times New Roman"/>
          <w:sz w:val="24"/>
          <w:szCs w:val="24"/>
        </w:rPr>
        <w:t xml:space="preserve"> средняя общеобразовательная школа»;</w:t>
      </w:r>
    </w:p>
    <w:p w:rsidR="00726177" w:rsidRPr="00726177" w:rsidRDefault="00726177" w:rsidP="00726177">
      <w:pPr>
        <w:spacing w:after="0" w:line="240" w:lineRule="auto"/>
        <w:ind w:left="720"/>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муниципальному </w:t>
      </w:r>
      <w:r w:rsidR="00707AA8">
        <w:rPr>
          <w:rFonts w:ascii="Times New Roman" w:eastAsia="Times New Roman" w:hAnsi="Times New Roman" w:cs="Times New Roman"/>
          <w:sz w:val="24"/>
          <w:szCs w:val="24"/>
        </w:rPr>
        <w:t xml:space="preserve">бюджетному </w:t>
      </w:r>
      <w:r w:rsidRPr="00726177">
        <w:rPr>
          <w:rFonts w:ascii="Times New Roman" w:eastAsia="Times New Roman" w:hAnsi="Times New Roman" w:cs="Times New Roman"/>
          <w:sz w:val="24"/>
          <w:szCs w:val="24"/>
        </w:rPr>
        <w:t>общеобразовательному учреждению  «</w:t>
      </w:r>
      <w:proofErr w:type="spellStart"/>
      <w:r w:rsidRPr="00726177">
        <w:rPr>
          <w:rFonts w:ascii="Times New Roman" w:eastAsia="Times New Roman" w:hAnsi="Times New Roman" w:cs="Times New Roman"/>
          <w:sz w:val="24"/>
          <w:szCs w:val="24"/>
        </w:rPr>
        <w:t>Пижемская</w:t>
      </w:r>
      <w:proofErr w:type="spellEnd"/>
      <w:r w:rsidRPr="00726177">
        <w:rPr>
          <w:rFonts w:ascii="Times New Roman" w:eastAsia="Times New Roman" w:hAnsi="Times New Roman" w:cs="Times New Roman"/>
          <w:sz w:val="24"/>
          <w:szCs w:val="24"/>
        </w:rPr>
        <w:t xml:space="preserve"> средняя общеобразовательная школа»;</w:t>
      </w:r>
    </w:p>
    <w:p w:rsidR="00726177" w:rsidRDefault="00726177" w:rsidP="00726177">
      <w:pPr>
        <w:spacing w:after="0" w:line="240" w:lineRule="auto"/>
        <w:ind w:left="720"/>
        <w:jc w:val="both"/>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муниципальному </w:t>
      </w:r>
      <w:r w:rsidR="00707AA8">
        <w:rPr>
          <w:rFonts w:ascii="Times New Roman" w:eastAsia="Times New Roman" w:hAnsi="Times New Roman" w:cs="Times New Roman"/>
          <w:sz w:val="24"/>
          <w:szCs w:val="24"/>
        </w:rPr>
        <w:t xml:space="preserve">бюджетному </w:t>
      </w:r>
      <w:r w:rsidRPr="00726177">
        <w:rPr>
          <w:rFonts w:ascii="Times New Roman" w:eastAsia="Times New Roman" w:hAnsi="Times New Roman" w:cs="Times New Roman"/>
          <w:sz w:val="24"/>
          <w:szCs w:val="24"/>
        </w:rPr>
        <w:t>общеобразовательному учреждению  «</w:t>
      </w:r>
      <w:proofErr w:type="spellStart"/>
      <w:r w:rsidRPr="00726177">
        <w:rPr>
          <w:rFonts w:ascii="Times New Roman" w:eastAsia="Times New Roman" w:hAnsi="Times New Roman" w:cs="Times New Roman"/>
          <w:sz w:val="24"/>
          <w:szCs w:val="24"/>
        </w:rPr>
        <w:t>Новоборская</w:t>
      </w:r>
      <w:proofErr w:type="spellEnd"/>
      <w:r w:rsidRPr="00726177">
        <w:rPr>
          <w:rFonts w:ascii="Times New Roman" w:eastAsia="Times New Roman" w:hAnsi="Times New Roman" w:cs="Times New Roman"/>
          <w:sz w:val="24"/>
          <w:szCs w:val="24"/>
        </w:rPr>
        <w:t xml:space="preserve"> сре</w:t>
      </w:r>
      <w:r w:rsidR="008F10A2">
        <w:rPr>
          <w:rFonts w:ascii="Times New Roman" w:eastAsia="Times New Roman" w:hAnsi="Times New Roman" w:cs="Times New Roman"/>
          <w:sz w:val="24"/>
          <w:szCs w:val="24"/>
        </w:rPr>
        <w:t>дняя общеобразовательная школа».</w:t>
      </w:r>
    </w:p>
    <w:p w:rsidR="00A5608E"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 Закрепить за базовыми (опорными) общеобразовательными</w:t>
      </w:r>
      <w:r w:rsidR="00A5608E" w:rsidRPr="00726177">
        <w:rPr>
          <w:rFonts w:ascii="Times New Roman" w:eastAsia="Times New Roman" w:hAnsi="Times New Roman" w:cs="Times New Roman"/>
          <w:sz w:val="24"/>
          <w:szCs w:val="24"/>
        </w:rPr>
        <w:t xml:space="preserve"> учреждения</w:t>
      </w:r>
      <w:r w:rsidR="00A5608E">
        <w:rPr>
          <w:rFonts w:ascii="Times New Roman" w:eastAsia="Times New Roman" w:hAnsi="Times New Roman" w:cs="Times New Roman"/>
          <w:sz w:val="24"/>
          <w:szCs w:val="24"/>
        </w:rPr>
        <w:t>ми следующие общеобразовательные учреждения</w:t>
      </w:r>
      <w:r w:rsidR="00B173F6">
        <w:rPr>
          <w:rFonts w:ascii="Times New Roman" w:eastAsia="Times New Roman" w:hAnsi="Times New Roman" w:cs="Times New Roman"/>
          <w:sz w:val="24"/>
          <w:szCs w:val="24"/>
        </w:rPr>
        <w:t xml:space="preserve"> и образовательные учреждения для детей дошкольного и младшего школьного возраста</w:t>
      </w:r>
      <w:r w:rsidR="00A5608E">
        <w:rPr>
          <w:rFonts w:ascii="Times New Roman" w:eastAsia="Times New Roman" w:hAnsi="Times New Roman" w:cs="Times New Roman"/>
          <w:sz w:val="24"/>
          <w:szCs w:val="24"/>
        </w:rPr>
        <w:t>:</w:t>
      </w:r>
    </w:p>
    <w:p w:rsidR="00A5608E"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.1</w:t>
      </w:r>
      <w:r w:rsidR="00B173F6">
        <w:rPr>
          <w:rFonts w:ascii="Times New Roman" w:eastAsia="Times New Roman" w:hAnsi="Times New Roman" w:cs="Times New Roman"/>
          <w:sz w:val="24"/>
          <w:szCs w:val="24"/>
        </w:rPr>
        <w:t>.</w:t>
      </w:r>
      <w:r w:rsidR="00A5608E" w:rsidRPr="00A5608E">
        <w:rPr>
          <w:rFonts w:ascii="Times New Roman" w:eastAsia="Times New Roman" w:hAnsi="Times New Roman" w:cs="Times New Roman"/>
          <w:sz w:val="24"/>
          <w:szCs w:val="24"/>
        </w:rPr>
        <w:t xml:space="preserve"> </w:t>
      </w:r>
      <w:r w:rsidR="00A5608E">
        <w:rPr>
          <w:rFonts w:ascii="Times New Roman" w:eastAsia="Times New Roman" w:hAnsi="Times New Roman" w:cs="Times New Roman"/>
          <w:sz w:val="24"/>
          <w:szCs w:val="24"/>
        </w:rPr>
        <w:t>МБОУ «</w:t>
      </w:r>
      <w:proofErr w:type="spellStart"/>
      <w:r w:rsidR="00A5608E">
        <w:rPr>
          <w:rFonts w:ascii="Times New Roman" w:eastAsia="Times New Roman" w:hAnsi="Times New Roman" w:cs="Times New Roman"/>
          <w:sz w:val="24"/>
          <w:szCs w:val="24"/>
        </w:rPr>
        <w:t>Усть-Цилемская</w:t>
      </w:r>
      <w:proofErr w:type="spellEnd"/>
      <w:r w:rsidR="00A5608E">
        <w:rPr>
          <w:rFonts w:ascii="Times New Roman" w:eastAsia="Times New Roman" w:hAnsi="Times New Roman" w:cs="Times New Roman"/>
          <w:sz w:val="24"/>
          <w:szCs w:val="24"/>
        </w:rPr>
        <w:t xml:space="preserve">  СОШ»: МБОУ «</w:t>
      </w:r>
      <w:proofErr w:type="spellStart"/>
      <w:r w:rsidR="00A5608E">
        <w:rPr>
          <w:rFonts w:ascii="Times New Roman" w:eastAsia="Times New Roman" w:hAnsi="Times New Roman" w:cs="Times New Roman"/>
          <w:sz w:val="24"/>
          <w:szCs w:val="24"/>
        </w:rPr>
        <w:t>Синегорс</w:t>
      </w:r>
      <w:r w:rsidR="009F1C66">
        <w:rPr>
          <w:rFonts w:ascii="Times New Roman" w:eastAsia="Times New Roman" w:hAnsi="Times New Roman" w:cs="Times New Roman"/>
          <w:sz w:val="24"/>
          <w:szCs w:val="24"/>
        </w:rPr>
        <w:t>кая</w:t>
      </w:r>
      <w:proofErr w:type="spellEnd"/>
      <w:r w:rsidR="009F1C66">
        <w:rPr>
          <w:rFonts w:ascii="Times New Roman" w:eastAsia="Times New Roman" w:hAnsi="Times New Roman" w:cs="Times New Roman"/>
          <w:sz w:val="24"/>
          <w:szCs w:val="24"/>
        </w:rPr>
        <w:t xml:space="preserve"> СОШ», МБОУ «</w:t>
      </w:r>
      <w:proofErr w:type="spellStart"/>
      <w:r w:rsidR="009F1C66">
        <w:rPr>
          <w:rFonts w:ascii="Times New Roman" w:eastAsia="Times New Roman" w:hAnsi="Times New Roman" w:cs="Times New Roman"/>
          <w:sz w:val="24"/>
          <w:szCs w:val="24"/>
        </w:rPr>
        <w:t>Хабарицкая</w:t>
      </w:r>
      <w:proofErr w:type="spellEnd"/>
      <w:r w:rsidR="009F1C66">
        <w:rPr>
          <w:rFonts w:ascii="Times New Roman" w:eastAsia="Times New Roman" w:hAnsi="Times New Roman" w:cs="Times New Roman"/>
          <w:sz w:val="24"/>
          <w:szCs w:val="24"/>
        </w:rPr>
        <w:t xml:space="preserve"> СОШ»,</w:t>
      </w:r>
      <w:r w:rsidR="009F1C66" w:rsidRPr="009F1C66">
        <w:rPr>
          <w:rFonts w:ascii="Times New Roman" w:eastAsia="Times New Roman" w:hAnsi="Times New Roman" w:cs="Times New Roman"/>
          <w:sz w:val="24"/>
          <w:szCs w:val="24"/>
        </w:rPr>
        <w:t xml:space="preserve"> </w:t>
      </w:r>
      <w:r w:rsidR="009F1C66">
        <w:rPr>
          <w:rFonts w:ascii="Times New Roman" w:eastAsia="Times New Roman" w:hAnsi="Times New Roman" w:cs="Times New Roman"/>
          <w:sz w:val="24"/>
          <w:szCs w:val="24"/>
        </w:rPr>
        <w:t>МБОУ «</w:t>
      </w:r>
      <w:proofErr w:type="spellStart"/>
      <w:r w:rsidR="009F1C66">
        <w:rPr>
          <w:rFonts w:ascii="Times New Roman" w:eastAsia="Times New Roman" w:hAnsi="Times New Roman" w:cs="Times New Roman"/>
          <w:sz w:val="24"/>
          <w:szCs w:val="24"/>
        </w:rPr>
        <w:t>Бугаевская</w:t>
      </w:r>
      <w:proofErr w:type="spellEnd"/>
      <w:r w:rsidR="009F1C66">
        <w:rPr>
          <w:rFonts w:ascii="Times New Roman" w:eastAsia="Times New Roman" w:hAnsi="Times New Roman" w:cs="Times New Roman"/>
          <w:sz w:val="24"/>
          <w:szCs w:val="24"/>
        </w:rPr>
        <w:t xml:space="preserve"> СОШ», МБОУ «Окуневская СОШ», МБОУ «</w:t>
      </w:r>
      <w:proofErr w:type="spellStart"/>
      <w:r w:rsidR="009F1C66">
        <w:rPr>
          <w:rFonts w:ascii="Times New Roman" w:eastAsia="Times New Roman" w:hAnsi="Times New Roman" w:cs="Times New Roman"/>
          <w:sz w:val="24"/>
          <w:szCs w:val="24"/>
        </w:rPr>
        <w:t>Уежная</w:t>
      </w:r>
      <w:proofErr w:type="spellEnd"/>
      <w:r w:rsidR="009F1C66">
        <w:rPr>
          <w:rFonts w:ascii="Times New Roman" w:eastAsia="Times New Roman" w:hAnsi="Times New Roman" w:cs="Times New Roman"/>
          <w:sz w:val="24"/>
          <w:szCs w:val="24"/>
        </w:rPr>
        <w:t xml:space="preserve"> НШДС»;</w:t>
      </w:r>
    </w:p>
    <w:p w:rsidR="00A5608E"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.2</w:t>
      </w:r>
      <w:r w:rsidR="00B173F6">
        <w:rPr>
          <w:rFonts w:ascii="Times New Roman" w:eastAsia="Times New Roman" w:hAnsi="Times New Roman" w:cs="Times New Roman"/>
          <w:sz w:val="24"/>
          <w:szCs w:val="24"/>
        </w:rPr>
        <w:t>.</w:t>
      </w:r>
      <w:r w:rsidR="00A5608E">
        <w:rPr>
          <w:rFonts w:ascii="Times New Roman" w:eastAsia="Times New Roman" w:hAnsi="Times New Roman" w:cs="Times New Roman"/>
          <w:sz w:val="24"/>
          <w:szCs w:val="24"/>
        </w:rPr>
        <w:t xml:space="preserve"> МБОУ «</w:t>
      </w:r>
      <w:proofErr w:type="spellStart"/>
      <w:r w:rsidR="00A5608E">
        <w:rPr>
          <w:rFonts w:ascii="Times New Roman" w:eastAsia="Times New Roman" w:hAnsi="Times New Roman" w:cs="Times New Roman"/>
          <w:sz w:val="24"/>
          <w:szCs w:val="24"/>
        </w:rPr>
        <w:t>Короворучейская</w:t>
      </w:r>
      <w:proofErr w:type="spellEnd"/>
      <w:r w:rsidR="00A5608E">
        <w:rPr>
          <w:rFonts w:ascii="Times New Roman" w:eastAsia="Times New Roman" w:hAnsi="Times New Roman" w:cs="Times New Roman"/>
          <w:sz w:val="24"/>
          <w:szCs w:val="24"/>
        </w:rPr>
        <w:t xml:space="preserve"> СОШ»: МБОУ «</w:t>
      </w:r>
      <w:proofErr w:type="spellStart"/>
      <w:r w:rsidR="00A5608E">
        <w:rPr>
          <w:rFonts w:ascii="Times New Roman" w:eastAsia="Times New Roman" w:hAnsi="Times New Roman" w:cs="Times New Roman"/>
          <w:sz w:val="24"/>
          <w:szCs w:val="24"/>
        </w:rPr>
        <w:t>Не</w:t>
      </w:r>
      <w:r w:rsidR="009F1C66">
        <w:rPr>
          <w:rFonts w:ascii="Times New Roman" w:eastAsia="Times New Roman" w:hAnsi="Times New Roman" w:cs="Times New Roman"/>
          <w:sz w:val="24"/>
          <w:szCs w:val="24"/>
        </w:rPr>
        <w:t>рицкая</w:t>
      </w:r>
      <w:proofErr w:type="spellEnd"/>
      <w:r w:rsidR="009F1C66">
        <w:rPr>
          <w:rFonts w:ascii="Times New Roman" w:eastAsia="Times New Roman" w:hAnsi="Times New Roman" w:cs="Times New Roman"/>
          <w:sz w:val="24"/>
          <w:szCs w:val="24"/>
        </w:rPr>
        <w:t xml:space="preserve"> НШДС»</w:t>
      </w:r>
      <w:r w:rsidR="00B173F6">
        <w:rPr>
          <w:rFonts w:ascii="Times New Roman" w:eastAsia="Times New Roman" w:hAnsi="Times New Roman" w:cs="Times New Roman"/>
          <w:sz w:val="24"/>
          <w:szCs w:val="24"/>
        </w:rPr>
        <w:t>;</w:t>
      </w:r>
    </w:p>
    <w:p w:rsidR="00A5608E"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.3</w:t>
      </w:r>
      <w:r w:rsidR="00B173F6">
        <w:rPr>
          <w:rFonts w:ascii="Times New Roman" w:eastAsia="Times New Roman" w:hAnsi="Times New Roman" w:cs="Times New Roman"/>
          <w:sz w:val="24"/>
          <w:szCs w:val="24"/>
        </w:rPr>
        <w:t>.</w:t>
      </w:r>
      <w:r w:rsidR="00A5608E">
        <w:rPr>
          <w:rFonts w:ascii="Times New Roman" w:eastAsia="Times New Roman" w:hAnsi="Times New Roman" w:cs="Times New Roman"/>
          <w:sz w:val="24"/>
          <w:szCs w:val="24"/>
        </w:rPr>
        <w:t xml:space="preserve"> МБОУ «</w:t>
      </w:r>
      <w:proofErr w:type="spellStart"/>
      <w:r w:rsidR="00A5608E">
        <w:rPr>
          <w:rFonts w:ascii="Times New Roman" w:eastAsia="Times New Roman" w:hAnsi="Times New Roman" w:cs="Times New Roman"/>
          <w:sz w:val="24"/>
          <w:szCs w:val="24"/>
        </w:rPr>
        <w:t>Цилемская</w:t>
      </w:r>
      <w:proofErr w:type="spellEnd"/>
      <w:r w:rsidR="00A5608E">
        <w:rPr>
          <w:rFonts w:ascii="Times New Roman" w:eastAsia="Times New Roman" w:hAnsi="Times New Roman" w:cs="Times New Roman"/>
          <w:sz w:val="24"/>
          <w:szCs w:val="24"/>
        </w:rPr>
        <w:t xml:space="preserve">  СОШ»: МБОУ «Филипповская НШДС»;</w:t>
      </w:r>
    </w:p>
    <w:p w:rsidR="00A5608E"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.4</w:t>
      </w:r>
      <w:r w:rsidR="00B173F6">
        <w:rPr>
          <w:rFonts w:ascii="Times New Roman" w:eastAsia="Times New Roman" w:hAnsi="Times New Roman" w:cs="Times New Roman"/>
          <w:sz w:val="24"/>
          <w:szCs w:val="24"/>
        </w:rPr>
        <w:t>.</w:t>
      </w:r>
      <w:r w:rsidR="00A5608E">
        <w:rPr>
          <w:rFonts w:ascii="Times New Roman" w:eastAsia="Times New Roman" w:hAnsi="Times New Roman" w:cs="Times New Roman"/>
          <w:sz w:val="24"/>
          <w:szCs w:val="24"/>
        </w:rPr>
        <w:t xml:space="preserve"> МБОУ «</w:t>
      </w:r>
      <w:proofErr w:type="spellStart"/>
      <w:r w:rsidR="00A5608E">
        <w:rPr>
          <w:rFonts w:ascii="Times New Roman" w:eastAsia="Times New Roman" w:hAnsi="Times New Roman" w:cs="Times New Roman"/>
          <w:sz w:val="24"/>
          <w:szCs w:val="24"/>
        </w:rPr>
        <w:t>Пижемская</w:t>
      </w:r>
      <w:proofErr w:type="spellEnd"/>
      <w:r w:rsidR="00A5608E">
        <w:rPr>
          <w:rFonts w:ascii="Times New Roman" w:eastAsia="Times New Roman" w:hAnsi="Times New Roman" w:cs="Times New Roman"/>
          <w:sz w:val="24"/>
          <w:szCs w:val="24"/>
        </w:rPr>
        <w:t xml:space="preserve">  СОШ»: МБОУ «</w:t>
      </w:r>
      <w:proofErr w:type="spellStart"/>
      <w:r w:rsidR="00A5608E">
        <w:rPr>
          <w:rFonts w:ascii="Times New Roman" w:eastAsia="Times New Roman" w:hAnsi="Times New Roman" w:cs="Times New Roman"/>
          <w:sz w:val="24"/>
          <w:szCs w:val="24"/>
        </w:rPr>
        <w:t>Степановская</w:t>
      </w:r>
      <w:proofErr w:type="spellEnd"/>
      <w:r w:rsidR="00A5608E">
        <w:rPr>
          <w:rFonts w:ascii="Times New Roman" w:eastAsia="Times New Roman" w:hAnsi="Times New Roman" w:cs="Times New Roman"/>
          <w:sz w:val="24"/>
          <w:szCs w:val="24"/>
        </w:rPr>
        <w:t xml:space="preserve"> ООШ»;</w:t>
      </w:r>
    </w:p>
    <w:p w:rsidR="00A5608E" w:rsidRPr="00726177" w:rsidRDefault="00783E62" w:rsidP="00A56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5608E">
        <w:rPr>
          <w:rFonts w:ascii="Times New Roman" w:eastAsia="Times New Roman" w:hAnsi="Times New Roman" w:cs="Times New Roman"/>
          <w:sz w:val="24"/>
          <w:szCs w:val="24"/>
        </w:rPr>
        <w:t>.5</w:t>
      </w:r>
      <w:r w:rsidR="00B173F6">
        <w:rPr>
          <w:rFonts w:ascii="Times New Roman" w:eastAsia="Times New Roman" w:hAnsi="Times New Roman" w:cs="Times New Roman"/>
          <w:sz w:val="24"/>
          <w:szCs w:val="24"/>
        </w:rPr>
        <w:t>.</w:t>
      </w:r>
      <w:r w:rsidR="00A5608E">
        <w:rPr>
          <w:rFonts w:ascii="Times New Roman" w:eastAsia="Times New Roman" w:hAnsi="Times New Roman" w:cs="Times New Roman"/>
          <w:sz w:val="24"/>
          <w:szCs w:val="24"/>
        </w:rPr>
        <w:t xml:space="preserve"> МБОУ «</w:t>
      </w:r>
      <w:proofErr w:type="spellStart"/>
      <w:r w:rsidR="00A5608E">
        <w:rPr>
          <w:rFonts w:ascii="Times New Roman" w:eastAsia="Times New Roman" w:hAnsi="Times New Roman" w:cs="Times New Roman"/>
          <w:sz w:val="24"/>
          <w:szCs w:val="24"/>
        </w:rPr>
        <w:t>Новоборская</w:t>
      </w:r>
      <w:proofErr w:type="spellEnd"/>
      <w:r w:rsidR="00A5608E">
        <w:rPr>
          <w:rFonts w:ascii="Times New Roman" w:eastAsia="Times New Roman" w:hAnsi="Times New Roman" w:cs="Times New Roman"/>
          <w:sz w:val="24"/>
          <w:szCs w:val="24"/>
        </w:rPr>
        <w:t xml:space="preserve">  СОШ»: МБОУ «</w:t>
      </w:r>
      <w:proofErr w:type="spellStart"/>
      <w:r w:rsidR="00A5608E">
        <w:rPr>
          <w:rFonts w:ascii="Times New Roman" w:eastAsia="Times New Roman" w:hAnsi="Times New Roman" w:cs="Times New Roman"/>
          <w:sz w:val="24"/>
          <w:szCs w:val="24"/>
        </w:rPr>
        <w:t>Ермицкая</w:t>
      </w:r>
      <w:proofErr w:type="spellEnd"/>
      <w:r w:rsidR="00A5608E">
        <w:rPr>
          <w:rFonts w:ascii="Times New Roman" w:eastAsia="Times New Roman" w:hAnsi="Times New Roman" w:cs="Times New Roman"/>
          <w:sz w:val="24"/>
          <w:szCs w:val="24"/>
        </w:rPr>
        <w:t xml:space="preserve"> ООШ», МБОУ «</w:t>
      </w:r>
      <w:proofErr w:type="spellStart"/>
      <w:r w:rsidR="00A5608E">
        <w:rPr>
          <w:rFonts w:ascii="Times New Roman" w:eastAsia="Times New Roman" w:hAnsi="Times New Roman" w:cs="Times New Roman"/>
          <w:sz w:val="24"/>
          <w:szCs w:val="24"/>
        </w:rPr>
        <w:t>Медвежская</w:t>
      </w:r>
      <w:proofErr w:type="spellEnd"/>
      <w:r w:rsidR="00A5608E">
        <w:rPr>
          <w:rFonts w:ascii="Times New Roman" w:eastAsia="Times New Roman" w:hAnsi="Times New Roman" w:cs="Times New Roman"/>
          <w:sz w:val="24"/>
          <w:szCs w:val="24"/>
        </w:rPr>
        <w:t xml:space="preserve"> НШДС»</w:t>
      </w:r>
      <w:r w:rsidR="00B173F6">
        <w:rPr>
          <w:rFonts w:ascii="Times New Roman" w:eastAsia="Times New Roman" w:hAnsi="Times New Roman" w:cs="Times New Roman"/>
          <w:sz w:val="24"/>
          <w:szCs w:val="24"/>
        </w:rPr>
        <w:t>.</w:t>
      </w:r>
    </w:p>
    <w:p w:rsidR="00726177" w:rsidRPr="00726177" w:rsidRDefault="00783E62" w:rsidP="00B173F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73F6">
        <w:rPr>
          <w:rFonts w:ascii="Times New Roman" w:eastAsia="Times New Roman" w:hAnsi="Times New Roman" w:cs="Times New Roman"/>
          <w:sz w:val="24"/>
          <w:szCs w:val="24"/>
        </w:rPr>
        <w:t xml:space="preserve">. </w:t>
      </w:r>
      <w:r w:rsidR="00726177">
        <w:rPr>
          <w:rFonts w:ascii="Times New Roman" w:eastAsia="Times New Roman" w:hAnsi="Times New Roman" w:cs="Times New Roman"/>
          <w:sz w:val="24"/>
          <w:szCs w:val="24"/>
        </w:rPr>
        <w:t>Управлению</w:t>
      </w:r>
      <w:r w:rsidR="00726177" w:rsidRPr="00726177">
        <w:rPr>
          <w:rFonts w:ascii="Times New Roman" w:eastAsia="Times New Roman" w:hAnsi="Times New Roman" w:cs="Times New Roman"/>
          <w:sz w:val="24"/>
          <w:szCs w:val="24"/>
        </w:rPr>
        <w:t xml:space="preserve"> образования обеспечить:</w:t>
      </w:r>
    </w:p>
    <w:p w:rsidR="00726177" w:rsidRPr="00726177" w:rsidRDefault="00783E62" w:rsidP="00726177">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07AA8">
        <w:rPr>
          <w:rFonts w:ascii="Times New Roman" w:eastAsia="Times New Roman" w:hAnsi="Times New Roman" w:cs="Times New Roman"/>
          <w:sz w:val="24"/>
          <w:szCs w:val="24"/>
        </w:rPr>
        <w:t>.1</w:t>
      </w:r>
      <w:r w:rsidR="00B173F6">
        <w:rPr>
          <w:rFonts w:ascii="Times New Roman" w:eastAsia="Times New Roman" w:hAnsi="Times New Roman" w:cs="Times New Roman"/>
          <w:sz w:val="24"/>
          <w:szCs w:val="24"/>
        </w:rPr>
        <w:t>.</w:t>
      </w:r>
      <w:r w:rsidR="00707AA8">
        <w:rPr>
          <w:rFonts w:ascii="Times New Roman" w:eastAsia="Times New Roman" w:hAnsi="Times New Roman" w:cs="Times New Roman"/>
          <w:sz w:val="24"/>
          <w:szCs w:val="24"/>
        </w:rPr>
        <w:t xml:space="preserve"> К</w:t>
      </w:r>
      <w:r w:rsidR="00726177" w:rsidRPr="00726177">
        <w:rPr>
          <w:rFonts w:ascii="Times New Roman" w:eastAsia="Times New Roman" w:hAnsi="Times New Roman" w:cs="Times New Roman"/>
          <w:sz w:val="24"/>
          <w:szCs w:val="24"/>
        </w:rPr>
        <w:t>онтроль и координацию деятельности базовых (опорных) общеобразовательных учреждений;</w:t>
      </w:r>
    </w:p>
    <w:p w:rsidR="00726177" w:rsidRPr="00726177" w:rsidRDefault="00783E62" w:rsidP="00726177">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07AA8">
        <w:rPr>
          <w:rFonts w:ascii="Times New Roman" w:eastAsia="Times New Roman" w:hAnsi="Times New Roman" w:cs="Times New Roman"/>
          <w:sz w:val="24"/>
          <w:szCs w:val="24"/>
        </w:rPr>
        <w:t>.2</w:t>
      </w:r>
      <w:r w:rsidR="00B173F6">
        <w:rPr>
          <w:rFonts w:ascii="Times New Roman" w:eastAsia="Times New Roman" w:hAnsi="Times New Roman" w:cs="Times New Roman"/>
          <w:sz w:val="24"/>
          <w:szCs w:val="24"/>
        </w:rPr>
        <w:t>.</w:t>
      </w:r>
      <w:r w:rsidR="00707AA8">
        <w:rPr>
          <w:rFonts w:ascii="Times New Roman" w:eastAsia="Times New Roman" w:hAnsi="Times New Roman" w:cs="Times New Roman"/>
          <w:sz w:val="24"/>
          <w:szCs w:val="24"/>
        </w:rPr>
        <w:t xml:space="preserve"> М</w:t>
      </w:r>
      <w:r w:rsidR="00726177" w:rsidRPr="00726177">
        <w:rPr>
          <w:rFonts w:ascii="Times New Roman" w:eastAsia="Times New Roman" w:hAnsi="Times New Roman" w:cs="Times New Roman"/>
          <w:sz w:val="24"/>
          <w:szCs w:val="24"/>
        </w:rPr>
        <w:t>етодическое сопровождение деятельности базовых (опорных) общеобразовательных учреждений.</w:t>
      </w:r>
    </w:p>
    <w:p w:rsidR="00726177" w:rsidRPr="00707AA8" w:rsidRDefault="00783E62" w:rsidP="00B173F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173F6">
        <w:rPr>
          <w:rFonts w:ascii="Times New Roman" w:eastAsia="Times New Roman" w:hAnsi="Times New Roman" w:cs="Times New Roman"/>
          <w:sz w:val="24"/>
          <w:szCs w:val="24"/>
        </w:rPr>
        <w:t xml:space="preserve">. </w:t>
      </w:r>
      <w:r w:rsidR="00726177" w:rsidRPr="00726177">
        <w:rPr>
          <w:rFonts w:ascii="Times New Roman" w:eastAsia="Times New Roman" w:hAnsi="Times New Roman" w:cs="Times New Roman"/>
          <w:sz w:val="24"/>
          <w:szCs w:val="24"/>
        </w:rPr>
        <w:t xml:space="preserve">Директорам </w:t>
      </w:r>
      <w:r w:rsidR="00707AA8">
        <w:rPr>
          <w:rFonts w:ascii="Times New Roman" w:eastAsia="Times New Roman" w:hAnsi="Times New Roman" w:cs="Times New Roman"/>
          <w:sz w:val="24"/>
          <w:szCs w:val="24"/>
        </w:rPr>
        <w:t>МБОУ «</w:t>
      </w:r>
      <w:proofErr w:type="spellStart"/>
      <w:r w:rsidR="00707AA8">
        <w:rPr>
          <w:rFonts w:ascii="Times New Roman" w:eastAsia="Times New Roman" w:hAnsi="Times New Roman" w:cs="Times New Roman"/>
          <w:sz w:val="24"/>
          <w:szCs w:val="24"/>
        </w:rPr>
        <w:t>Усть-Цилемская</w:t>
      </w:r>
      <w:proofErr w:type="spellEnd"/>
      <w:r w:rsidR="00707AA8">
        <w:rPr>
          <w:rFonts w:ascii="Times New Roman" w:eastAsia="Times New Roman" w:hAnsi="Times New Roman" w:cs="Times New Roman"/>
          <w:sz w:val="24"/>
          <w:szCs w:val="24"/>
        </w:rPr>
        <w:t xml:space="preserve"> СОШ» (Смирнов Р.И.), </w:t>
      </w:r>
      <w:r w:rsidR="00726177" w:rsidRPr="00726177">
        <w:rPr>
          <w:rFonts w:ascii="Times New Roman" w:eastAsia="Times New Roman" w:hAnsi="Times New Roman" w:cs="Times New Roman"/>
          <w:sz w:val="24"/>
          <w:szCs w:val="24"/>
        </w:rPr>
        <w:t>М</w:t>
      </w:r>
      <w:r w:rsidR="00707AA8">
        <w:rPr>
          <w:rFonts w:ascii="Times New Roman" w:eastAsia="Times New Roman" w:hAnsi="Times New Roman" w:cs="Times New Roman"/>
          <w:sz w:val="24"/>
          <w:szCs w:val="24"/>
        </w:rPr>
        <w:t>Б</w:t>
      </w:r>
      <w:r w:rsidR="00726177" w:rsidRPr="00726177">
        <w:rPr>
          <w:rFonts w:ascii="Times New Roman" w:eastAsia="Times New Roman" w:hAnsi="Times New Roman" w:cs="Times New Roman"/>
          <w:sz w:val="24"/>
          <w:szCs w:val="24"/>
        </w:rPr>
        <w:t>ОУ «</w:t>
      </w:r>
      <w:proofErr w:type="spellStart"/>
      <w:r w:rsidR="00726177" w:rsidRPr="00726177">
        <w:rPr>
          <w:rFonts w:ascii="Times New Roman" w:eastAsia="Times New Roman" w:hAnsi="Times New Roman" w:cs="Times New Roman"/>
          <w:sz w:val="24"/>
          <w:szCs w:val="24"/>
        </w:rPr>
        <w:t>Короворучейская</w:t>
      </w:r>
      <w:proofErr w:type="spellEnd"/>
      <w:r w:rsidR="00726177" w:rsidRPr="00726177">
        <w:rPr>
          <w:rFonts w:ascii="Times New Roman" w:eastAsia="Times New Roman" w:hAnsi="Times New Roman" w:cs="Times New Roman"/>
          <w:sz w:val="24"/>
          <w:szCs w:val="24"/>
        </w:rPr>
        <w:t xml:space="preserve"> СОШ» (Федотова Л.И.), М</w:t>
      </w:r>
      <w:r w:rsidR="00707AA8">
        <w:rPr>
          <w:rFonts w:ascii="Times New Roman" w:eastAsia="Times New Roman" w:hAnsi="Times New Roman" w:cs="Times New Roman"/>
          <w:sz w:val="24"/>
          <w:szCs w:val="24"/>
        </w:rPr>
        <w:t>Б</w:t>
      </w:r>
      <w:r w:rsidR="00726177" w:rsidRPr="00726177">
        <w:rPr>
          <w:rFonts w:ascii="Times New Roman" w:eastAsia="Times New Roman" w:hAnsi="Times New Roman" w:cs="Times New Roman"/>
          <w:sz w:val="24"/>
          <w:szCs w:val="24"/>
        </w:rPr>
        <w:t>ОУ «</w:t>
      </w:r>
      <w:proofErr w:type="spellStart"/>
      <w:r w:rsidR="00726177" w:rsidRPr="00726177">
        <w:rPr>
          <w:rFonts w:ascii="Times New Roman" w:eastAsia="Times New Roman" w:hAnsi="Times New Roman" w:cs="Times New Roman"/>
          <w:sz w:val="24"/>
          <w:szCs w:val="24"/>
        </w:rPr>
        <w:t>Цилемская</w:t>
      </w:r>
      <w:proofErr w:type="spellEnd"/>
      <w:r w:rsidR="00726177" w:rsidRPr="00726177">
        <w:rPr>
          <w:rFonts w:ascii="Times New Roman" w:eastAsia="Times New Roman" w:hAnsi="Times New Roman" w:cs="Times New Roman"/>
          <w:sz w:val="24"/>
          <w:szCs w:val="24"/>
        </w:rPr>
        <w:t xml:space="preserve"> СОШ» (Чупрова Н.Т.), М</w:t>
      </w:r>
      <w:r w:rsidR="00707AA8">
        <w:rPr>
          <w:rFonts w:ascii="Times New Roman" w:eastAsia="Times New Roman" w:hAnsi="Times New Roman" w:cs="Times New Roman"/>
          <w:sz w:val="24"/>
          <w:szCs w:val="24"/>
        </w:rPr>
        <w:t>Б</w:t>
      </w:r>
      <w:r w:rsidR="00726177" w:rsidRPr="00726177">
        <w:rPr>
          <w:rFonts w:ascii="Times New Roman" w:eastAsia="Times New Roman" w:hAnsi="Times New Roman" w:cs="Times New Roman"/>
          <w:sz w:val="24"/>
          <w:szCs w:val="24"/>
        </w:rPr>
        <w:t>ОУ «</w:t>
      </w:r>
      <w:proofErr w:type="spellStart"/>
      <w:r w:rsidR="00726177" w:rsidRPr="00726177">
        <w:rPr>
          <w:rFonts w:ascii="Times New Roman" w:eastAsia="Times New Roman" w:hAnsi="Times New Roman" w:cs="Times New Roman"/>
          <w:sz w:val="24"/>
          <w:szCs w:val="24"/>
        </w:rPr>
        <w:t>Пижемская</w:t>
      </w:r>
      <w:proofErr w:type="spellEnd"/>
      <w:r w:rsidR="00726177" w:rsidRPr="00726177">
        <w:rPr>
          <w:rFonts w:ascii="Times New Roman" w:eastAsia="Times New Roman" w:hAnsi="Times New Roman" w:cs="Times New Roman"/>
          <w:sz w:val="24"/>
          <w:szCs w:val="24"/>
        </w:rPr>
        <w:t xml:space="preserve"> СОШ» (Волошин А.Н.),  М</w:t>
      </w:r>
      <w:r w:rsidR="00707AA8">
        <w:rPr>
          <w:rFonts w:ascii="Times New Roman" w:eastAsia="Times New Roman" w:hAnsi="Times New Roman" w:cs="Times New Roman"/>
          <w:sz w:val="24"/>
          <w:szCs w:val="24"/>
        </w:rPr>
        <w:t>Б</w:t>
      </w:r>
      <w:r w:rsidR="00726177" w:rsidRPr="00726177">
        <w:rPr>
          <w:rFonts w:ascii="Times New Roman" w:eastAsia="Times New Roman" w:hAnsi="Times New Roman" w:cs="Times New Roman"/>
          <w:sz w:val="24"/>
          <w:szCs w:val="24"/>
        </w:rPr>
        <w:t>ОУ «</w:t>
      </w:r>
      <w:proofErr w:type="spellStart"/>
      <w:r w:rsidR="00726177" w:rsidRPr="00726177">
        <w:rPr>
          <w:rFonts w:ascii="Times New Roman" w:eastAsia="Times New Roman" w:hAnsi="Times New Roman" w:cs="Times New Roman"/>
          <w:sz w:val="24"/>
          <w:szCs w:val="24"/>
        </w:rPr>
        <w:t>Новоборская</w:t>
      </w:r>
      <w:proofErr w:type="spellEnd"/>
      <w:r w:rsidR="00726177" w:rsidRPr="00726177">
        <w:rPr>
          <w:rFonts w:ascii="Times New Roman" w:eastAsia="Times New Roman" w:hAnsi="Times New Roman" w:cs="Times New Roman"/>
          <w:sz w:val="24"/>
          <w:szCs w:val="24"/>
        </w:rPr>
        <w:t xml:space="preserve"> СОШ» (Осташова Н.Т.)</w:t>
      </w:r>
      <w:r w:rsidR="00726177" w:rsidRPr="00707AA8">
        <w:rPr>
          <w:rFonts w:ascii="Times New Roman" w:eastAsia="Times New Roman" w:hAnsi="Times New Roman" w:cs="Times New Roman"/>
          <w:sz w:val="24"/>
          <w:szCs w:val="24"/>
        </w:rPr>
        <w:t>:</w:t>
      </w:r>
    </w:p>
    <w:p w:rsidR="00726177" w:rsidRPr="00726177" w:rsidRDefault="00783E62" w:rsidP="00726177">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10A2">
        <w:rPr>
          <w:rFonts w:ascii="Times New Roman" w:eastAsia="Times New Roman" w:hAnsi="Times New Roman" w:cs="Times New Roman"/>
          <w:sz w:val="24"/>
          <w:szCs w:val="24"/>
        </w:rPr>
        <w:t>.1</w:t>
      </w:r>
      <w:r w:rsidR="00B173F6">
        <w:rPr>
          <w:rFonts w:ascii="Times New Roman" w:eastAsia="Times New Roman" w:hAnsi="Times New Roman" w:cs="Times New Roman"/>
          <w:sz w:val="24"/>
          <w:szCs w:val="24"/>
        </w:rPr>
        <w:t>.</w:t>
      </w:r>
      <w:r w:rsidR="008F10A2">
        <w:rPr>
          <w:rFonts w:ascii="Times New Roman" w:eastAsia="Times New Roman" w:hAnsi="Times New Roman" w:cs="Times New Roman"/>
          <w:sz w:val="24"/>
          <w:szCs w:val="24"/>
        </w:rPr>
        <w:t xml:space="preserve"> </w:t>
      </w:r>
      <w:r w:rsidR="00726177" w:rsidRPr="00726177">
        <w:rPr>
          <w:rFonts w:ascii="Times New Roman" w:eastAsia="Times New Roman" w:hAnsi="Times New Roman" w:cs="Times New Roman"/>
          <w:sz w:val="24"/>
          <w:szCs w:val="24"/>
        </w:rPr>
        <w:t>Определить направления деятельности базового (опорного) ОУ и перспективы развития;</w:t>
      </w:r>
    </w:p>
    <w:p w:rsidR="00726177" w:rsidRPr="00726177" w:rsidRDefault="00783E62" w:rsidP="00726177">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10A2">
        <w:rPr>
          <w:rFonts w:ascii="Times New Roman" w:eastAsia="Times New Roman" w:hAnsi="Times New Roman" w:cs="Times New Roman"/>
          <w:sz w:val="24"/>
          <w:szCs w:val="24"/>
        </w:rPr>
        <w:t>.2</w:t>
      </w:r>
      <w:r w:rsidR="00B173F6">
        <w:rPr>
          <w:rFonts w:ascii="Times New Roman" w:eastAsia="Times New Roman" w:hAnsi="Times New Roman" w:cs="Times New Roman"/>
          <w:sz w:val="24"/>
          <w:szCs w:val="24"/>
        </w:rPr>
        <w:t>.</w:t>
      </w:r>
      <w:r w:rsidR="008F10A2">
        <w:rPr>
          <w:rFonts w:ascii="Times New Roman" w:eastAsia="Times New Roman" w:hAnsi="Times New Roman" w:cs="Times New Roman"/>
          <w:sz w:val="24"/>
          <w:szCs w:val="24"/>
        </w:rPr>
        <w:t xml:space="preserve"> С</w:t>
      </w:r>
      <w:r w:rsidR="00726177" w:rsidRPr="00726177">
        <w:rPr>
          <w:rFonts w:ascii="Times New Roman" w:eastAsia="Times New Roman" w:hAnsi="Times New Roman" w:cs="Times New Roman"/>
          <w:sz w:val="24"/>
          <w:szCs w:val="24"/>
        </w:rPr>
        <w:t xml:space="preserve">оздать необходимые условия для обеспечения современного качества образования, его доступности и эффективности. </w:t>
      </w:r>
    </w:p>
    <w:p w:rsidR="00726177" w:rsidRPr="00726177" w:rsidRDefault="00783E62" w:rsidP="0072617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173F6">
        <w:rPr>
          <w:rFonts w:ascii="Times New Roman" w:eastAsia="Times New Roman" w:hAnsi="Times New Roman" w:cs="Times New Roman"/>
          <w:sz w:val="24"/>
          <w:szCs w:val="24"/>
        </w:rPr>
        <w:t xml:space="preserve">. Контроль исполнения </w:t>
      </w:r>
      <w:r w:rsidR="00726177" w:rsidRPr="00726177">
        <w:rPr>
          <w:rFonts w:ascii="Times New Roman" w:eastAsia="Times New Roman" w:hAnsi="Times New Roman" w:cs="Times New Roman"/>
          <w:sz w:val="24"/>
          <w:szCs w:val="24"/>
        </w:rPr>
        <w:t xml:space="preserve"> приказа оставляю за собой.</w:t>
      </w:r>
    </w:p>
    <w:p w:rsidR="00726177" w:rsidRDefault="00726177"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B173F6" w:rsidRDefault="00B173F6" w:rsidP="00726177">
      <w:pPr>
        <w:spacing w:after="0" w:line="240" w:lineRule="auto"/>
        <w:rPr>
          <w:rFonts w:ascii="Times New Roman" w:eastAsia="Times New Roman" w:hAnsi="Times New Roman" w:cs="Times New Roman"/>
          <w:sz w:val="24"/>
          <w:szCs w:val="24"/>
        </w:rPr>
      </w:pPr>
    </w:p>
    <w:p w:rsidR="008F10A2" w:rsidRPr="00726177" w:rsidRDefault="008F10A2" w:rsidP="00726177">
      <w:pPr>
        <w:spacing w:after="0" w:line="240" w:lineRule="auto"/>
        <w:rPr>
          <w:rFonts w:ascii="Times New Roman" w:eastAsia="Times New Roman" w:hAnsi="Times New Roman" w:cs="Times New Roman"/>
          <w:sz w:val="24"/>
          <w:szCs w:val="24"/>
        </w:rPr>
      </w:pPr>
    </w:p>
    <w:p w:rsidR="00B3459D" w:rsidRDefault="008F10A2" w:rsidP="008F1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Начальник управления</w:t>
      </w:r>
      <w:r w:rsidR="00726177" w:rsidRPr="00726177">
        <w:rPr>
          <w:rFonts w:ascii="Times New Roman" w:eastAsia="Times New Roman" w:hAnsi="Times New Roman" w:cs="Times New Roman"/>
          <w:sz w:val="24"/>
          <w:szCs w:val="24"/>
        </w:rPr>
        <w:t xml:space="preserve"> образования                                              </w:t>
      </w:r>
      <w:r>
        <w:rPr>
          <w:rFonts w:ascii="Times New Roman" w:eastAsia="Times New Roman" w:hAnsi="Times New Roman" w:cs="Times New Roman"/>
          <w:sz w:val="24"/>
          <w:szCs w:val="24"/>
        </w:rPr>
        <w:t xml:space="preserve">                     И.В. Ключ</w:t>
      </w:r>
      <w:r w:rsidR="00726177" w:rsidRPr="00726177">
        <w:rPr>
          <w:rFonts w:ascii="Times New Roman" w:eastAsia="Times New Roman" w:hAnsi="Times New Roman" w:cs="Times New Roman"/>
          <w:sz w:val="24"/>
          <w:szCs w:val="24"/>
        </w:rPr>
        <w:t xml:space="preserve">   </w:t>
      </w: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Default="00B3459D" w:rsidP="008F10A2">
      <w:pPr>
        <w:spacing w:after="0" w:line="240" w:lineRule="auto"/>
        <w:rPr>
          <w:rFonts w:ascii="Times New Roman" w:eastAsia="Times New Roman" w:hAnsi="Times New Roman" w:cs="Times New Roman"/>
          <w:sz w:val="24"/>
          <w:szCs w:val="24"/>
        </w:rPr>
      </w:pPr>
    </w:p>
    <w:p w:rsidR="00B3459D" w:rsidRPr="00B3459D" w:rsidRDefault="00B3459D" w:rsidP="00B3459D">
      <w:pPr>
        <w:spacing w:after="0" w:line="240" w:lineRule="auto"/>
        <w:rPr>
          <w:rFonts w:ascii="Times New Roman" w:eastAsia="Times New Roman" w:hAnsi="Times New Roman" w:cs="Times New Roman"/>
          <w:sz w:val="28"/>
          <w:szCs w:val="28"/>
        </w:rPr>
      </w:pPr>
    </w:p>
    <w:p w:rsidR="00B3459D" w:rsidRPr="00B3459D" w:rsidRDefault="00B3459D" w:rsidP="00B3459D">
      <w:pPr>
        <w:spacing w:after="0" w:line="240" w:lineRule="auto"/>
        <w:jc w:val="right"/>
        <w:rPr>
          <w:rFonts w:ascii="Times New Roman" w:hAnsi="Times New Roman" w:cs="Times New Roman"/>
          <w:sz w:val="24"/>
          <w:szCs w:val="24"/>
        </w:rPr>
      </w:pPr>
      <w:r w:rsidRPr="00B3459D">
        <w:rPr>
          <w:rFonts w:ascii="Times New Roman" w:hAnsi="Times New Roman" w:cs="Times New Roman"/>
          <w:sz w:val="24"/>
          <w:szCs w:val="24"/>
        </w:rPr>
        <w:lastRenderedPageBreak/>
        <w:t xml:space="preserve">Приложение </w:t>
      </w:r>
    </w:p>
    <w:p w:rsidR="00B3459D" w:rsidRDefault="00B3459D" w:rsidP="00B3459D">
      <w:pPr>
        <w:spacing w:after="0" w:line="240" w:lineRule="auto"/>
        <w:jc w:val="right"/>
        <w:rPr>
          <w:rFonts w:ascii="Times New Roman" w:hAnsi="Times New Roman" w:cs="Times New Roman"/>
          <w:sz w:val="24"/>
          <w:szCs w:val="24"/>
        </w:rPr>
      </w:pPr>
      <w:r w:rsidRPr="00B3459D">
        <w:rPr>
          <w:rFonts w:ascii="Times New Roman" w:hAnsi="Times New Roman" w:cs="Times New Roman"/>
          <w:sz w:val="24"/>
          <w:szCs w:val="24"/>
        </w:rPr>
        <w:t>к приказу</w:t>
      </w:r>
      <w:r>
        <w:rPr>
          <w:rFonts w:ascii="Times New Roman" w:hAnsi="Times New Roman" w:cs="Times New Roman"/>
          <w:sz w:val="24"/>
          <w:szCs w:val="24"/>
        </w:rPr>
        <w:t xml:space="preserve"> управления образования</w:t>
      </w:r>
      <w:r w:rsidRPr="00B3459D">
        <w:rPr>
          <w:rFonts w:ascii="Times New Roman" w:hAnsi="Times New Roman" w:cs="Times New Roman"/>
          <w:sz w:val="24"/>
          <w:szCs w:val="24"/>
        </w:rPr>
        <w:t xml:space="preserve"> </w:t>
      </w:r>
    </w:p>
    <w:p w:rsidR="00B3459D" w:rsidRPr="00B3459D" w:rsidRDefault="00B3459D" w:rsidP="00B345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10.09.2013 г. № 178</w:t>
      </w:r>
    </w:p>
    <w:p w:rsidR="00B3459D" w:rsidRPr="00B3459D" w:rsidRDefault="00B3459D" w:rsidP="00B3459D">
      <w:pPr>
        <w:shd w:val="clear" w:color="auto" w:fill="FFFFFF"/>
        <w:autoSpaceDE w:val="0"/>
        <w:autoSpaceDN w:val="0"/>
        <w:adjustRightInd w:val="0"/>
        <w:spacing w:after="0" w:line="240" w:lineRule="auto"/>
        <w:ind w:firstLine="426"/>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right"/>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right"/>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 xml:space="preserve">Положение </w:t>
      </w: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о базовом (опорном) общеобразовательном учреждении</w:t>
      </w: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1. Общие положения</w:t>
      </w: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1.1. Настоящее Положение определяет нормативно-правовые, финансово-экономические и содержательно - </w:t>
      </w:r>
      <w:proofErr w:type="spellStart"/>
      <w:r w:rsidRPr="00B3459D">
        <w:rPr>
          <w:rFonts w:ascii="Times New Roman" w:hAnsi="Times New Roman" w:cs="Times New Roman"/>
          <w:color w:val="000000"/>
          <w:sz w:val="24"/>
          <w:szCs w:val="24"/>
        </w:rPr>
        <w:t>деятельностные</w:t>
      </w:r>
      <w:proofErr w:type="spellEnd"/>
      <w:r w:rsidRPr="00B3459D">
        <w:rPr>
          <w:rFonts w:ascii="Times New Roman" w:hAnsi="Times New Roman" w:cs="Times New Roman"/>
          <w:color w:val="000000"/>
          <w:sz w:val="24"/>
          <w:szCs w:val="24"/>
        </w:rPr>
        <w:t xml:space="preserve"> основы функционирования базового (опорного) общеобразовательного учреждения как особой формы организации совместной деятельности педагогического коллектива школы, муниципальных органов управления образованием, социальных партнеров по созданию условий для получения качественного образования учащихся независимо от места жительства.</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B3459D">
        <w:rPr>
          <w:rFonts w:ascii="Times New Roman" w:hAnsi="Times New Roman" w:cs="Times New Roman"/>
          <w:color w:val="000000"/>
          <w:sz w:val="24"/>
          <w:szCs w:val="24"/>
        </w:rPr>
        <w:t>1.2. Базовое (опорное) общеобразовательное учреждение является одной из моделей современной школы, реализующей программы общего образования повышенного уровня (профильного обучения, углубленного изучения отдельных предметов), обладающей     современными образовательными ресурсами (современное материально-техническое оснащение, средства обучения, оборудование, высококвалифицированные  педагогические кадры), являющейся опорной для группы муниципальных бюджетных  общеобразовательных учреждений.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1.3 Базовая школа – общеобразовательное учреждение, реализующее общеобразовательные программы, оснащенное современным учебным, и компьютерным оборудованием, обеспечивающим внедрение инновационных образовательных программ, с высокой степенью охвата профильным обучением, предусматривающее всестороннее развитие и </w:t>
      </w:r>
      <w:proofErr w:type="spellStart"/>
      <w:r w:rsidRPr="00B3459D">
        <w:rPr>
          <w:rFonts w:ascii="Times New Roman" w:hAnsi="Times New Roman" w:cs="Times New Roman"/>
          <w:sz w:val="24"/>
          <w:szCs w:val="24"/>
        </w:rPr>
        <w:t>ценносто-этическую</w:t>
      </w:r>
      <w:proofErr w:type="spellEnd"/>
      <w:r w:rsidRPr="00B3459D">
        <w:rPr>
          <w:rFonts w:ascii="Times New Roman" w:hAnsi="Times New Roman" w:cs="Times New Roman"/>
          <w:sz w:val="24"/>
          <w:szCs w:val="24"/>
        </w:rPr>
        <w:t xml:space="preserve"> ориентацию личности, формирование общекультурной основы ее дальнейшего образования</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1.4. Статус Базового (опорного) общеобразовательного учреждения присваивается общеобразовательному  учреждению приказом управления образования администрации муниципального района «</w:t>
      </w:r>
      <w:proofErr w:type="spellStart"/>
      <w:r w:rsidRPr="00B3459D">
        <w:rPr>
          <w:rFonts w:ascii="Times New Roman" w:hAnsi="Times New Roman" w:cs="Times New Roman"/>
          <w:color w:val="000000"/>
          <w:sz w:val="24"/>
          <w:szCs w:val="24"/>
        </w:rPr>
        <w:t>Усть-Цилемский</w:t>
      </w:r>
      <w:proofErr w:type="spellEnd"/>
      <w:r w:rsidRPr="00B3459D">
        <w:rPr>
          <w:rFonts w:ascii="Times New Roman" w:hAnsi="Times New Roman" w:cs="Times New Roman"/>
          <w:color w:val="000000"/>
          <w:sz w:val="24"/>
          <w:szCs w:val="24"/>
        </w:rPr>
        <w:t>».</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1.5. Признание образовательного учреждения Базовым (опорным) общеобразовательным учреждением не приводит к изменению организационно-правовой формы общеобразовательного учреждения.</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1.6. Дополнительные функции общеобразовательного учреждения как базового (опорного) закрепляются в уставе этого общеобразовательного учреждения.</w:t>
      </w:r>
    </w:p>
    <w:p w:rsidR="00B3459D" w:rsidRPr="00B3459D" w:rsidRDefault="00B3459D" w:rsidP="00B3459D">
      <w:pPr>
        <w:spacing w:after="0" w:line="240" w:lineRule="auto"/>
        <w:ind w:firstLine="426"/>
        <w:jc w:val="both"/>
        <w:rPr>
          <w:rFonts w:ascii="Times New Roman" w:hAnsi="Times New Roman" w:cs="Times New Roman"/>
          <w:color w:val="000000"/>
          <w:sz w:val="24"/>
          <w:szCs w:val="24"/>
        </w:rPr>
      </w:pPr>
    </w:p>
    <w:p w:rsidR="00B3459D" w:rsidRPr="00B3459D" w:rsidRDefault="00B3459D" w:rsidP="00B3459D">
      <w:pPr>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 xml:space="preserve">2. Основные цели, задачи и требования </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2.1. Основной целью деятельности базового (опорного) общеобразовательного учреждения является обеспечение современного качества образования (соответствие образования запросам личности, общества и государства), его доступности  (возможности реализации права на получение той или иной образовательной услуги) и эффективности (рациональности использования ресурсов с целью обеспечения доступности и качества образования).</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2.2. На базовое (опорное) общеобразовательное учреждение возлагается решение следующих задач:</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создание  соответствующих  возрасту  обучающихся  безопасных санитарно-гигиенических и комфортных условий образовательного процесса;</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 обеспечение пространственной доступности образовательных услуг</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lastRenderedPageBreak/>
        <w:t>обеспечение обучающимся возможности выбора индивидуальной образовательной траектории, т.е. программ различного уровня сложности, отвечающим потребностям личности не только в образовательном, но и в процессуальном плане;</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реализация системы специализированной подготовки (профильного обучения) в старших классах общеобразовательных учреждений;</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необходимая    концентрация    и   эффективное    использование   кадровых, информационных, материальных, финансовых ресурсов.</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2.3. Статус базового (опорного) общеобразовательного учреждения присваивается общеобразовательному учреждению, отвечающему следующим требованиям к условиям образовательного процесса:</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bCs/>
          <w:color w:val="000000"/>
          <w:sz w:val="24"/>
          <w:szCs w:val="24"/>
        </w:rPr>
        <w:t>соответствие   требованиям   Санитарно-эпидемиологических   правил   и нормативов</w:t>
      </w:r>
      <w:r w:rsidRPr="00B3459D">
        <w:rPr>
          <w:rFonts w:ascii="Times New Roman" w:hAnsi="Times New Roman" w:cs="Times New Roman"/>
          <w:b/>
          <w:bCs/>
          <w:color w:val="000000"/>
          <w:sz w:val="24"/>
          <w:szCs w:val="24"/>
        </w:rPr>
        <w:t xml:space="preserve">, </w:t>
      </w:r>
      <w:r w:rsidRPr="00B3459D">
        <w:rPr>
          <w:rFonts w:ascii="Times New Roman" w:hAnsi="Times New Roman" w:cs="Times New Roman"/>
          <w:color w:val="000000"/>
          <w:sz w:val="24"/>
          <w:szCs w:val="24"/>
        </w:rPr>
        <w:t>введенных в действие постановлением Главного государственного врача Российской Федерации от 29.12.2010 г. № 189;</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условий для сохранения и укрепления здоровья   обучающихся   (наличие   оборудованного   спортивного зала, столовой и.т.п.);</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проектная мощность базовой (опорной) школы должна обеспечить наличие класса (классов) на старшей ступени обучения;</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всех видов благоустройства;</w:t>
      </w:r>
    </w:p>
    <w:p w:rsidR="00B3459D" w:rsidRPr="00B3459D" w:rsidRDefault="00B3459D" w:rsidP="00B3459D">
      <w:pPr>
        <w:numPr>
          <w:ilvl w:val="0"/>
          <w:numId w:val="2"/>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транспортных сре</w:t>
      </w:r>
      <w:proofErr w:type="gramStart"/>
      <w:r w:rsidRPr="00B3459D">
        <w:rPr>
          <w:rFonts w:ascii="Times New Roman" w:hAnsi="Times New Roman" w:cs="Times New Roman"/>
          <w:color w:val="000000"/>
          <w:sz w:val="24"/>
          <w:szCs w:val="24"/>
        </w:rPr>
        <w:t>дств дл</w:t>
      </w:r>
      <w:proofErr w:type="gramEnd"/>
      <w:r w:rsidRPr="00B3459D">
        <w:rPr>
          <w:rFonts w:ascii="Times New Roman" w:hAnsi="Times New Roman" w:cs="Times New Roman"/>
          <w:color w:val="000000"/>
          <w:sz w:val="24"/>
          <w:szCs w:val="24"/>
        </w:rPr>
        <w:t>я подвоза обучающихся;</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соответствие оборудования рекомендуемому Министерством образования и науки </w:t>
      </w:r>
      <w:r w:rsidRPr="00B3459D">
        <w:rPr>
          <w:rFonts w:ascii="Times New Roman" w:hAnsi="Times New Roman" w:cs="Times New Roman"/>
          <w:color w:val="000000"/>
          <w:sz w:val="24"/>
          <w:szCs w:val="24"/>
          <w:vertAlign w:val="superscript"/>
        </w:rPr>
        <w:t>1</w:t>
      </w:r>
      <w:r w:rsidRPr="00B3459D">
        <w:rPr>
          <w:rFonts w:ascii="Times New Roman" w:hAnsi="Times New Roman" w:cs="Times New Roman"/>
          <w:color w:val="000000"/>
          <w:sz w:val="24"/>
          <w:szCs w:val="24"/>
        </w:rPr>
        <w:t xml:space="preserve"> Российской Федерации «Перечню учебного и компьютерного оборудования для</w:t>
      </w:r>
      <w:r w:rsidRPr="00B3459D">
        <w:rPr>
          <w:rFonts w:ascii="Times New Roman" w:hAnsi="Times New Roman" w:cs="Times New Roman"/>
          <w:sz w:val="24"/>
          <w:szCs w:val="24"/>
        </w:rPr>
        <w:t xml:space="preserve"> </w:t>
      </w:r>
      <w:r w:rsidRPr="00B3459D">
        <w:rPr>
          <w:rFonts w:ascii="Times New Roman" w:hAnsi="Times New Roman" w:cs="Times New Roman"/>
          <w:color w:val="000000"/>
          <w:sz w:val="24"/>
          <w:szCs w:val="24"/>
        </w:rPr>
        <w:t xml:space="preserve">оснащения общеобразовательных учреждений» (письмо Департамента государственной политики в образовании </w:t>
      </w:r>
      <w:proofErr w:type="spellStart"/>
      <w:r w:rsidRPr="00B3459D">
        <w:rPr>
          <w:rFonts w:ascii="Times New Roman" w:hAnsi="Times New Roman" w:cs="Times New Roman"/>
          <w:color w:val="000000"/>
          <w:sz w:val="24"/>
          <w:szCs w:val="24"/>
        </w:rPr>
        <w:t>Минобрнауки</w:t>
      </w:r>
      <w:proofErr w:type="spellEnd"/>
      <w:r w:rsidRPr="00B3459D">
        <w:rPr>
          <w:rFonts w:ascii="Times New Roman" w:hAnsi="Times New Roman" w:cs="Times New Roman"/>
          <w:color w:val="000000"/>
          <w:sz w:val="24"/>
          <w:szCs w:val="24"/>
        </w:rPr>
        <w:t xml:space="preserve"> России от 01.04.2005 г. № 03-417);</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условий для перехода к современному уровню образования на основе информационно-коммуникационных технологий;</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кабинета (кабинетов) информатики с количеством рабочих мест в каждом не менее 11 мест;</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высокоскоростного доступа в сеть Интернет;</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укомплектованность квалифицированными педагогическими кадрами по каждому из предметов базисного учебного плана;</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укомплектованность педагогическими кадрами, имеющими высшую, первую квалификационную категории;</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своевременность прохождения педагогическими работниками курсов повышения квалификации;</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укомплектованность педагогическими кадрами, владеющими и использующими в учебном процессе ИКТ;</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инновационного и научно-методического потенциала общеобразовательного учреждения и признание его вклада в развитие муниципальной и региональной системы образования;</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обеспечение запросов обучающихся и их родителей на получение качественного профильного образования;</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финансовой самостоятельности;</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наличие обновляемого (не реже 2 раз в месяц) сайта в сети Интернет;</w:t>
      </w:r>
    </w:p>
    <w:p w:rsidR="00B3459D" w:rsidRPr="00B3459D" w:rsidRDefault="00B3459D" w:rsidP="00B3459D">
      <w:pPr>
        <w:numPr>
          <w:ilvl w:val="0"/>
          <w:numId w:val="2"/>
        </w:numPr>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наличие опубликованного  (в СМИ, отдельным изданием, сети Интернет) публичного отчета об образовательной и финансово-хозяйственной деятельности. </w:t>
      </w:r>
    </w:p>
    <w:p w:rsidR="00B3459D" w:rsidRPr="00B3459D" w:rsidRDefault="00B3459D" w:rsidP="00B3459D">
      <w:pPr>
        <w:spacing w:after="0" w:line="240" w:lineRule="auto"/>
        <w:ind w:left="426"/>
        <w:jc w:val="both"/>
        <w:rPr>
          <w:rFonts w:ascii="Times New Roman" w:hAnsi="Times New Roman" w:cs="Times New Roman"/>
          <w:color w:val="000000"/>
          <w:sz w:val="24"/>
          <w:szCs w:val="24"/>
        </w:rPr>
      </w:pPr>
      <w:r w:rsidRPr="00B3459D">
        <w:rPr>
          <w:rFonts w:ascii="Times New Roman" w:hAnsi="Times New Roman" w:cs="Times New Roman"/>
          <w:color w:val="000000"/>
          <w:sz w:val="24"/>
          <w:szCs w:val="24"/>
        </w:rPr>
        <w:t>2.4. Создание базового (опорного) общеобразовательного учреждения предполагает:</w:t>
      </w:r>
    </w:p>
    <w:p w:rsidR="00B3459D" w:rsidRPr="00B3459D" w:rsidRDefault="00B3459D" w:rsidP="00B3459D">
      <w:pPr>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возможность обучения учащихся старших ступеней, начавших свое образование в малокомплектных   образовательных   учреждениях,   для   чего   организуется транспортная доставка детей из населенных пунктов;</w:t>
      </w:r>
    </w:p>
    <w:p w:rsidR="00B3459D" w:rsidRPr="00B3459D" w:rsidRDefault="00B3459D" w:rsidP="00B3459D">
      <w:pPr>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преемственность образовательной деятельности базового (опорного) общеобразовательного учреждения и закрепленных малокомплектных школ в отношении содержания и применяемых педагогических методик и технологий;</w:t>
      </w:r>
    </w:p>
    <w:p w:rsidR="00B3459D" w:rsidRPr="00B3459D" w:rsidRDefault="00B3459D" w:rsidP="00B3459D">
      <w:pPr>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lastRenderedPageBreak/>
        <w:t>оказание методической и консультативной помощи другим общеобразовательным учреждениям, находящимся на закрепленной территории;</w:t>
      </w:r>
    </w:p>
    <w:p w:rsidR="00B3459D" w:rsidRPr="00B3459D" w:rsidRDefault="00B3459D" w:rsidP="00B3459D">
      <w:pPr>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использование в интересах образования и воспитания детей возможностей всего социально-культурного потенциала муниципального образования.</w:t>
      </w:r>
    </w:p>
    <w:p w:rsidR="00B3459D" w:rsidRPr="00B3459D" w:rsidRDefault="00B3459D" w:rsidP="00B3459D">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p>
    <w:p w:rsidR="00B3459D" w:rsidRPr="00B3459D" w:rsidRDefault="00B3459D" w:rsidP="00B3459D">
      <w:pPr>
        <w:shd w:val="clear" w:color="auto" w:fill="FFFFFF"/>
        <w:autoSpaceDE w:val="0"/>
        <w:autoSpaceDN w:val="0"/>
        <w:adjustRightInd w:val="0"/>
        <w:spacing w:after="0" w:line="240" w:lineRule="auto"/>
        <w:ind w:left="426"/>
        <w:jc w:val="center"/>
        <w:rPr>
          <w:rFonts w:ascii="Times New Roman" w:hAnsi="Times New Roman" w:cs="Times New Roman"/>
          <w:b/>
          <w:bCs/>
          <w:color w:val="000000"/>
          <w:sz w:val="24"/>
          <w:szCs w:val="24"/>
        </w:rPr>
      </w:pPr>
      <w:r w:rsidRPr="00B3459D">
        <w:rPr>
          <w:rFonts w:ascii="Times New Roman" w:hAnsi="Times New Roman" w:cs="Times New Roman"/>
          <w:b/>
          <w:bCs/>
          <w:color w:val="000000"/>
          <w:sz w:val="24"/>
          <w:szCs w:val="24"/>
        </w:rPr>
        <w:t>3. Организация деятельности и образовательного процесса</w:t>
      </w:r>
    </w:p>
    <w:p w:rsidR="00B3459D" w:rsidRPr="00B3459D" w:rsidRDefault="00B3459D" w:rsidP="00B3459D">
      <w:pPr>
        <w:shd w:val="clear" w:color="auto" w:fill="FFFFFF"/>
        <w:autoSpaceDE w:val="0"/>
        <w:autoSpaceDN w:val="0"/>
        <w:adjustRightInd w:val="0"/>
        <w:spacing w:after="0" w:line="240" w:lineRule="auto"/>
        <w:ind w:left="426"/>
        <w:jc w:val="center"/>
        <w:rPr>
          <w:rFonts w:ascii="Times New Roman" w:hAnsi="Times New Roman" w:cs="Times New Roman"/>
          <w:b/>
          <w:bCs/>
          <w:color w:val="000000"/>
          <w:sz w:val="24"/>
          <w:szCs w:val="24"/>
        </w:rPr>
      </w:pPr>
    </w:p>
    <w:p w:rsidR="00B3459D" w:rsidRPr="00B3459D" w:rsidRDefault="00B3459D" w:rsidP="00B3459D">
      <w:pPr>
        <w:spacing w:after="0" w:line="240" w:lineRule="auto"/>
        <w:ind w:firstLine="426"/>
        <w:jc w:val="both"/>
        <w:rPr>
          <w:rFonts w:ascii="Times New Roman" w:hAnsi="Times New Roman" w:cs="Times New Roman"/>
          <w:color w:val="000000"/>
          <w:sz w:val="24"/>
          <w:szCs w:val="24"/>
        </w:rPr>
      </w:pPr>
      <w:r w:rsidRPr="00B3459D">
        <w:rPr>
          <w:rFonts w:ascii="Times New Roman" w:hAnsi="Times New Roman" w:cs="Times New Roman"/>
          <w:sz w:val="24"/>
          <w:szCs w:val="24"/>
        </w:rPr>
        <w:t xml:space="preserve">3.1. </w:t>
      </w:r>
      <w:r w:rsidRPr="00B3459D">
        <w:rPr>
          <w:rFonts w:ascii="Times New Roman" w:hAnsi="Times New Roman" w:cs="Times New Roman"/>
          <w:color w:val="000000"/>
          <w:sz w:val="24"/>
          <w:szCs w:val="24"/>
        </w:rPr>
        <w:t xml:space="preserve">В своей деятельности базовое (опорное) общеобразовательное учреждение руководствуется Федеральным Законом Российской Федерации «Об образовании в Российской Федерации», Законом Республики Коми «Об образовании», законодательными и нормативными актами правительства Республики Коми, Типовым положением об общеобразовательном учреждении; действующими нормативными и правовыми актами Министерства образования и науки Российской Федерации; </w:t>
      </w:r>
      <w:proofErr w:type="gramStart"/>
      <w:r w:rsidRPr="00B3459D">
        <w:rPr>
          <w:rFonts w:ascii="Times New Roman" w:hAnsi="Times New Roman" w:cs="Times New Roman"/>
          <w:color w:val="000000"/>
          <w:sz w:val="24"/>
          <w:szCs w:val="24"/>
        </w:rPr>
        <w:t>действующими нормативными и правовыми актами органов законодательной и исполнительной власти Республики Коми, Министерства образования Республики Коми; управления образования администрации муниципального образования муниципального района «</w:t>
      </w:r>
      <w:proofErr w:type="spellStart"/>
      <w:r w:rsidRPr="00B3459D">
        <w:rPr>
          <w:rFonts w:ascii="Times New Roman" w:hAnsi="Times New Roman" w:cs="Times New Roman"/>
          <w:color w:val="000000"/>
          <w:sz w:val="24"/>
          <w:szCs w:val="24"/>
        </w:rPr>
        <w:t>Усть-Цилемский</w:t>
      </w:r>
      <w:proofErr w:type="spellEnd"/>
      <w:r w:rsidRPr="00B3459D">
        <w:rPr>
          <w:rFonts w:ascii="Times New Roman" w:hAnsi="Times New Roman" w:cs="Times New Roman"/>
          <w:color w:val="000000"/>
          <w:sz w:val="24"/>
          <w:szCs w:val="24"/>
        </w:rPr>
        <w:t>»; Положением о базовом (опорном) общеобразовательном; Уставом муниципального бюджетного общеобразовательного учреждения.</w:t>
      </w:r>
      <w:proofErr w:type="gramEnd"/>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3.2. Деятельность общеобразовательного учреждения в статусе базовой школы по оказанию предоставляемых услуг строится с учетом муниципального задания, интересов обучающихся данных общеобразовательных учреждений и запросов их родителей (законных представителей).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3.3. При реализации образовательных программ профессиональной подготовки базовое (опорное) общеобразовательное учреждение  руководствуется в своей деятельности Типовым положением об общеобразовательном учреждении и Перечнем профессий (должностей), по которым осуществляется профессиональная подготовка в общеобразовательных учреждениях.</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3.4. При реализации дополнительных образовательных программ базовая школа руководствуется в своей деятельности Типовым положением об образовательном учреждении дополнительного образования детей.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3.5. Базовое (опорное) общеобразовательное учреждение дополнительно организует обучение обучающихся общеобразовательных учреждений, прикрепленных к базовому  (опорному) общеобразовательному учреждению. С этой целью базовая школа имеет право:</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проводить дополнительные занятия по предметам, которые не представляется возможным изучать в других общеобразовательных учреждениях по причине отсутствия в них необходимой учебно-материальной базы и соответствующего уровня педагогических работников;</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привлекать к проведению занятий высококвалифицированных педагогических работников базовой школы в тех общеобразовательных учреждениях, в которых такие работники отсутствуют, в порядке, предусмотренном трудовым законодательством;</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организовывать ресурсные распределительные и информационные центры, которыми имели бы возможность пользоваться иные общеобразовательные учреждения;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организовывать дистанционное обучение обучающихся общеобразовательных учреждений, входящих в единую компьютерную сеть, с центром в базовом (опорном) общеобразовательном  учреждении (при наличии такой возможности).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3.6. Исходя из запросов обучающихся и их родителей (законных представителей), при наличии соответствующих условий базовое (опорное) общеобразовательное  учреждение может организовывать свою работу по различным направлениям образовательной и </w:t>
      </w:r>
      <w:proofErr w:type="spellStart"/>
      <w:r w:rsidRPr="00B3459D">
        <w:rPr>
          <w:rFonts w:ascii="Times New Roman" w:hAnsi="Times New Roman" w:cs="Times New Roman"/>
          <w:sz w:val="24"/>
          <w:szCs w:val="24"/>
        </w:rPr>
        <w:t>социокультурной</w:t>
      </w:r>
      <w:proofErr w:type="spellEnd"/>
      <w:r w:rsidRPr="00B3459D">
        <w:rPr>
          <w:rFonts w:ascii="Times New Roman" w:hAnsi="Times New Roman" w:cs="Times New Roman"/>
          <w:sz w:val="24"/>
          <w:szCs w:val="24"/>
        </w:rPr>
        <w:t xml:space="preserve"> деятельности. Виды и формы дополнительных образовательных услуг, в том числе платных, определяются уставом базового (опорного) общеобразовательного  учреждения.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3.7. Базовое (опорное) общеобразовательное  учреждение самостоятельно выбирает формы, средства, методы обучения и воспитания в соответствии с Федеральным Законом </w:t>
      </w:r>
      <w:r w:rsidRPr="00B3459D">
        <w:rPr>
          <w:rFonts w:ascii="Times New Roman" w:hAnsi="Times New Roman" w:cs="Times New Roman"/>
          <w:sz w:val="24"/>
          <w:szCs w:val="24"/>
        </w:rPr>
        <w:lastRenderedPageBreak/>
        <w:t>Российской Федерации «Об образовании в Российской Федерации», уставом общеобразовательного учреждения.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3.8. Образовательный процесс в базовом (опорном) общеобразовательном  учреждении осуществляется на основе учебного плана, разрабатываемого базовым (опорным) общеобразовательным  учреждением самостоятельно в соответствии с базисным учебным планом, и регламентируется расписанием занятий.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3.9. Годовой календарный учебный график разрабатывается, утверждается  базовым (опорным) общеобразовательным  учреждением по согласованию с Управлением образования администрации района.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3.10. Режим работы базового (опорного) общеобразовательного  учреждения определяется самостоятельно.</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3.11. Продолжительность учебного года и каникул определяется Типовым положением об общеобразовательном учреждении, уставом базового (опорного) общеобразовательного  учреждения.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3.12. При создании и комплектовании базовой школы должны быть соблюдены следующие принципы:</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бесплатность среднего общего образования для всех обучающихся базовой школы;</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доступность, то есть оптимальное территориальное размещение и условия безопасной своевременной доставки </w:t>
      </w:r>
      <w:proofErr w:type="gramStart"/>
      <w:r w:rsidRPr="00B3459D">
        <w:rPr>
          <w:rFonts w:ascii="Times New Roman" w:hAnsi="Times New Roman" w:cs="Times New Roman"/>
          <w:sz w:val="24"/>
          <w:szCs w:val="24"/>
        </w:rPr>
        <w:t>обучающихся</w:t>
      </w:r>
      <w:proofErr w:type="gramEnd"/>
      <w:r w:rsidRPr="00B3459D">
        <w:rPr>
          <w:rFonts w:ascii="Times New Roman" w:hAnsi="Times New Roman" w:cs="Times New Roman"/>
          <w:sz w:val="24"/>
          <w:szCs w:val="24"/>
        </w:rPr>
        <w:t>;</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гарантированность качества образования, преемственность образовательных программ на разных ступенях общего образования;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свобода выбора обучающимися и их родителями классов и профиля обучения.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3.13. В качестве приоритетов деятельности базового (опорного) общеобразовательного  учреждения выступают следующие направления: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3.13.1. В учебном процессе:</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proofErr w:type="gramStart"/>
      <w:r w:rsidRPr="00B3459D">
        <w:rPr>
          <w:rFonts w:ascii="Times New Roman" w:hAnsi="Times New Roman" w:cs="Times New Roman"/>
          <w:sz w:val="24"/>
          <w:szCs w:val="24"/>
        </w:rPr>
        <w:t xml:space="preserve">- реализация в образовательной деятельности учебных планов, рабочих программ учебных предметов, спецкурсов для </w:t>
      </w:r>
      <w:proofErr w:type="spellStart"/>
      <w:r w:rsidRPr="00B3459D">
        <w:rPr>
          <w:rFonts w:ascii="Times New Roman" w:hAnsi="Times New Roman" w:cs="Times New Roman"/>
          <w:sz w:val="24"/>
          <w:szCs w:val="24"/>
        </w:rPr>
        <w:t>предпрофильной</w:t>
      </w:r>
      <w:proofErr w:type="spellEnd"/>
      <w:r w:rsidRPr="00B3459D">
        <w:rPr>
          <w:rFonts w:ascii="Times New Roman" w:hAnsi="Times New Roman" w:cs="Times New Roman"/>
          <w:sz w:val="24"/>
          <w:szCs w:val="24"/>
        </w:rPr>
        <w:t xml:space="preserve"> подготовки и профильного обучения; программ внеурочной деятельности с талантливыми и одаренными учащимися;</w:t>
      </w:r>
      <w:proofErr w:type="gramEnd"/>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использование в образовательной деятельности учебно-методических комплексов для обучения на </w:t>
      </w:r>
      <w:proofErr w:type="spellStart"/>
      <w:r w:rsidRPr="00B3459D">
        <w:rPr>
          <w:rFonts w:ascii="Times New Roman" w:hAnsi="Times New Roman" w:cs="Times New Roman"/>
          <w:sz w:val="24"/>
          <w:szCs w:val="24"/>
        </w:rPr>
        <w:t>системнодеятельностной</w:t>
      </w:r>
      <w:proofErr w:type="spellEnd"/>
      <w:r w:rsidRPr="00B3459D">
        <w:rPr>
          <w:rFonts w:ascii="Times New Roman" w:hAnsi="Times New Roman" w:cs="Times New Roman"/>
          <w:sz w:val="24"/>
          <w:szCs w:val="24"/>
        </w:rPr>
        <w:t xml:space="preserve"> основе, </w:t>
      </w:r>
      <w:proofErr w:type="spellStart"/>
      <w:r w:rsidRPr="00B3459D">
        <w:rPr>
          <w:rFonts w:ascii="Times New Roman" w:hAnsi="Times New Roman" w:cs="Times New Roman"/>
          <w:sz w:val="24"/>
          <w:szCs w:val="24"/>
        </w:rPr>
        <w:t>предпрофильной</w:t>
      </w:r>
      <w:proofErr w:type="spellEnd"/>
      <w:r w:rsidRPr="00B3459D">
        <w:rPr>
          <w:rFonts w:ascii="Times New Roman" w:hAnsi="Times New Roman" w:cs="Times New Roman"/>
          <w:sz w:val="24"/>
          <w:szCs w:val="24"/>
        </w:rPr>
        <w:t xml:space="preserve"> подготовки и профильного обучения, для работы с талантливыми и одаренными учащимися, в том числе и в режиме дистанционного обучения (при возможности);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использование в образовательном процессе диагностических, контрольно- измерительных материалов для выявления уровня освоения учащимися знаний, овладения умениями, навыками, универсальными учебными действиями и способами деятельности в соответствии с требованиями Федерального государственного стандарта;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проведение уроков по отдельным предметам учителями базового (опорного) общеобразовательного  учреждения в других школах района; </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организация углубленного изучения отдельных предметов.</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3.13.2. В сфере общения и досуга: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организация совместных праздников, кружков, секций, спортивных соревнований, интеллектуальных состязаний, смотров, конкурсов и других мероприятий.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3.13.3. В сфере дополнительного образования: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реализация дополнительных образовательных программ и предоставление дополнительных образовательных услуг.</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3.13.4. В сфере повышения квалификации: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организация систематической методической работы, ориентированной на профессиональное развитие и саморазвитие педагогических и управленческих кадров;</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изучение, анализ, обобщение и диссеминация опыта работы по обновлению содержания и технологий обучения; освоению современных форм диагностики, контроля и оценки качества образования в рамках создаваемой Региональной системы оценки качества образования (РСОКО); </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организация и проведение научно-практических конференций по актуальным проблемам модернизации и развития начального, основного и среднего общего образования.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lastRenderedPageBreak/>
        <w:t>3.13.5. В сфере управления: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создание эффективной системы управления развитием ОУ в современных социально-экономических условиях;</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осуществление взаимодействия с социальными партнерами по вопросам модернизации и развитии общего образования.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p>
    <w:p w:rsidR="00B3459D" w:rsidRPr="00B3459D" w:rsidRDefault="00B3459D" w:rsidP="00B3459D">
      <w:pPr>
        <w:autoSpaceDE w:val="0"/>
        <w:autoSpaceDN w:val="0"/>
        <w:adjustRightInd w:val="0"/>
        <w:spacing w:after="0" w:line="240" w:lineRule="auto"/>
        <w:jc w:val="center"/>
        <w:rPr>
          <w:rFonts w:ascii="Times New Roman" w:hAnsi="Times New Roman" w:cs="Times New Roman"/>
          <w:b/>
          <w:sz w:val="24"/>
          <w:szCs w:val="24"/>
        </w:rPr>
      </w:pPr>
      <w:r w:rsidRPr="00B3459D">
        <w:rPr>
          <w:rFonts w:ascii="Times New Roman" w:hAnsi="Times New Roman" w:cs="Times New Roman"/>
          <w:b/>
          <w:sz w:val="24"/>
          <w:szCs w:val="24"/>
        </w:rPr>
        <w:t>4. Деятельность  базового (опорного) общеобразовательного  учреждения как методического центра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4.1. Система методической работы базовой школы – совокупность относительно самостоятельных и взаимосвязанных, интегрированных между собой структурированных компонентов муниципальной методической службы, обеспечивающих оказание адресной помощи учителям в развитии их профессионального мастерства.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Компоненты:</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xml:space="preserve"> -  методические объединения учителей-предметников;</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временные творческие коллективы.</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4.2. Методическая служба призвана донести до каждого учителя основные направления и принципы модернизации образования, создать условия для непрерывного освоения профессиональных знаний.</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4.3. Базовое (опорное) общеобразовательное  учреждение оказывает методическую помощь педагогам и руководителям образовательных учреждений, прикрепленных к базовому (опорному) общеобразовательному  учреждению,  методическим объединениям учителей в освоении программ, учебных курсов, методов обучения, воспитания и развития учащихся, в организации и управлении учебно-воспитательным процессом и его психологическим сопровождением в пределах осваиваемой педагогической системы, технологии.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4.4. С этой целью базовое (опорное) общеобразовательное  учреждение:</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proofErr w:type="gramStart"/>
      <w:r w:rsidRPr="00B3459D">
        <w:rPr>
          <w:rFonts w:ascii="Times New Roman" w:hAnsi="Times New Roman" w:cs="Times New Roman"/>
          <w:sz w:val="24"/>
          <w:szCs w:val="24"/>
        </w:rPr>
        <w:t>- проводит семинары, практикумы, консультации, стажировки, открытые уроки, тренинги, конференции и т.п.;</w:t>
      </w:r>
      <w:proofErr w:type="gramEnd"/>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разрабатывает и тиражирует методические рекомендации;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разрабатывает, тиражирует и внедряет в практику контрольно-диагностические, дидактические материалы, средства наглядности;</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готовит публикации в научно-методические сборники, региональные педагогические издания;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активно участвует в мероприятиях различного уровня.</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4.5. Руководители и педагогические работники базового (опорного) общеобразовательного  учреждения привлекаются в качестве экспертов, консультантов при оценке  методических разработок.</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4.6. Итоги методической работы подводятся ежегодно в конце учебного года на расширенном заседании научно-методического совета.</w:t>
      </w:r>
    </w:p>
    <w:p w:rsidR="00B3459D" w:rsidRPr="00B3459D" w:rsidRDefault="00B3459D" w:rsidP="00B3459D">
      <w:pPr>
        <w:autoSpaceDE w:val="0"/>
        <w:autoSpaceDN w:val="0"/>
        <w:adjustRightInd w:val="0"/>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4.7. В рамках работы базового (опорного) общеобразовательного  учреждения может быть организована деятельность инновационных центров, педагогических мастерских и других профессиональных творческих объединений из состава педагогических работников базового (опорного) общеобразовательного  учреждения и других образовательных учреждений района.</w:t>
      </w:r>
    </w:p>
    <w:p w:rsidR="00B3459D" w:rsidRPr="00B3459D" w:rsidRDefault="00B3459D" w:rsidP="00B3459D">
      <w:pPr>
        <w:shd w:val="clear" w:color="auto" w:fill="FFFFFF"/>
        <w:autoSpaceDE w:val="0"/>
        <w:autoSpaceDN w:val="0"/>
        <w:adjustRightInd w:val="0"/>
        <w:spacing w:after="0" w:line="240" w:lineRule="auto"/>
        <w:rPr>
          <w:rFonts w:ascii="Times New Roman" w:hAnsi="Times New Roman" w:cs="Times New Roman"/>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5. Управление базовым (опорным) общеобразовательным учреждением</w:t>
      </w: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5.1. Управление   базовым   (опорным)   общеобразовательным   учреждением осуществляется в соответствии с законодательством Российской Федерации, Уставом общеобразовательного учреждения, являющегося базовым (опорным), строится на принципах единоначалия и самоуправления.</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5.2. Непосредственное руководство базовым (опорным) общеобразовательным учреждением     осуществляет     прошедший     соответствующую     аттестацию </w:t>
      </w:r>
      <w:r w:rsidRPr="00B3459D">
        <w:rPr>
          <w:rFonts w:ascii="Times New Roman" w:hAnsi="Times New Roman" w:cs="Times New Roman"/>
          <w:color w:val="000000"/>
          <w:sz w:val="24"/>
          <w:szCs w:val="24"/>
        </w:rPr>
        <w:lastRenderedPageBreak/>
        <w:t>руководитель   (директор),   назначаемый   в   порядке,   определяемом   Уставом общеобразовательного учреждения, в соответствии с трудовым законодательством Российской Федерации.</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5.3. Основными     формами     самоуправления     в     базовом     (опорном) общеобразовательном учреждении являются органы самоуправления, указанные в Уставе, в том числе и управляющий Совет.</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5.4. К     компетенции  Учредителя  образовательного  учреждения  в  области управления базовым (опорным) общеобразовательным учреждением относится:</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финансирование базового (опорного) общеобразовательного учреждения;</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согласование   реализуемых   базовым   (опорным)   общеобразовательным учреждением образовательных программ;</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укрепление и развитие учебной и материально-технической базы базовым (опорным) общеобразовательным учреждением;</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оказание помощи в организации деятельности по повышению профессиональной компетентности педагогических работников;</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осуществление взаимодействия с образовательными учреждениями по реализации основных направлений модернизации образования.</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принятие   решения   о   прекращении   деятельности   базового   (опорного) общеобразовательного учреждения;</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внесение изменений в Положение о базовом (опорном) общеобразовательном учреждении муниципального района;</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обеспечение современного уровня ресурсов базового (опорного) общеобразовательного учреждения (материально-техническая база, высококвалифицированные педагогические кадры, современные средства обучения и оборудование);</w:t>
      </w:r>
    </w:p>
    <w:p w:rsidR="00B3459D" w:rsidRPr="00B3459D" w:rsidRDefault="00B3459D" w:rsidP="00B3459D">
      <w:pPr>
        <w:numPr>
          <w:ilvl w:val="0"/>
          <w:numId w:val="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осуществление контроля деятельности базового (опорного) общеобразовательного учреждения.</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5.5. К  компетенции  базового  (опорного)  общеобразовательного  учреждения относится:</w:t>
      </w:r>
    </w:p>
    <w:p w:rsidR="00B3459D" w:rsidRPr="00B3459D" w:rsidRDefault="00B3459D" w:rsidP="00B3459D">
      <w:pPr>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планирование своей деятельности и определение перспектив развития;</w:t>
      </w:r>
    </w:p>
    <w:p w:rsidR="00B3459D" w:rsidRPr="00B3459D" w:rsidRDefault="00B3459D" w:rsidP="00B3459D">
      <w:pPr>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утверждение штатного расписания в соответствии с фондом оплаты труда; утверждение нормативно-распорядительных документов по вопросам деятельности базового (опорного) общеобразовательного учреждения;</w:t>
      </w:r>
    </w:p>
    <w:p w:rsidR="00B3459D" w:rsidRPr="00B3459D" w:rsidRDefault="00B3459D" w:rsidP="00B3459D">
      <w:pPr>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принятие   решений   о   целесообразности    осуществления   совместных образовательных программ базового (опорного) общеобразовательного учреждения</w:t>
      </w:r>
      <w:r w:rsidRPr="00B3459D">
        <w:rPr>
          <w:rFonts w:ascii="Times New Roman" w:hAnsi="Times New Roman" w:cs="Times New Roman"/>
          <w:sz w:val="24"/>
          <w:szCs w:val="24"/>
        </w:rPr>
        <w:t xml:space="preserve"> </w:t>
      </w:r>
      <w:r w:rsidRPr="00B3459D">
        <w:rPr>
          <w:rFonts w:ascii="Times New Roman" w:hAnsi="Times New Roman" w:cs="Times New Roman"/>
          <w:color w:val="000000"/>
          <w:sz w:val="24"/>
          <w:szCs w:val="24"/>
        </w:rPr>
        <w:t>и его внешних социальных партнеров, определение форм и содержания партнерских взаимоотношений в целях повышения эффективности образовательного процесса;</w:t>
      </w:r>
    </w:p>
    <w:p w:rsidR="00B3459D" w:rsidRPr="00B3459D" w:rsidRDefault="00B3459D" w:rsidP="00B3459D">
      <w:pPr>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публикация методических рекомендаций и прочих материалов по повышению эффективности образовательного процесса и решению общих проблем развития образования в муниципальном районе (городском округе) в соответствии с установленным органом управления образованием муниципального района (городского округа) порядком;</w:t>
      </w:r>
    </w:p>
    <w:p w:rsidR="00B3459D" w:rsidRPr="00B3459D" w:rsidRDefault="00B3459D" w:rsidP="00B3459D">
      <w:pPr>
        <w:numPr>
          <w:ilvl w:val="0"/>
          <w:numId w:val="5"/>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B3459D">
        <w:rPr>
          <w:rFonts w:ascii="Times New Roman" w:hAnsi="Times New Roman" w:cs="Times New Roman"/>
          <w:color w:val="000000"/>
          <w:sz w:val="24"/>
          <w:szCs w:val="24"/>
        </w:rPr>
        <w:t>ежегодный публичный отчёт о своей деятельности.</w:t>
      </w:r>
    </w:p>
    <w:p w:rsidR="00B3459D" w:rsidRPr="00B3459D" w:rsidRDefault="00B3459D" w:rsidP="00B3459D">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B3459D">
        <w:rPr>
          <w:rFonts w:ascii="Times New Roman" w:hAnsi="Times New Roman" w:cs="Times New Roman"/>
          <w:color w:val="000000"/>
          <w:sz w:val="24"/>
          <w:szCs w:val="24"/>
        </w:rPr>
        <w:t>5.6. В базовом (опорном) общеобразовательном учреждении в соответствии с моделью управления может быть создан Совет, координирующий деятельность школы и группы общеобразовательных учреждений муниципального образования по проблемам обучения и воспитания учащихся.</w:t>
      </w:r>
    </w:p>
    <w:p w:rsidR="00B3459D" w:rsidRPr="00B3459D" w:rsidRDefault="00B3459D" w:rsidP="00B3459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459D" w:rsidRPr="00B3459D" w:rsidRDefault="00B3459D" w:rsidP="00B3459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4"/>
          <w:szCs w:val="24"/>
        </w:rPr>
      </w:pPr>
      <w:r w:rsidRPr="00B3459D">
        <w:rPr>
          <w:rFonts w:ascii="Times New Roman" w:hAnsi="Times New Roman" w:cs="Times New Roman"/>
          <w:b/>
          <w:color w:val="000000"/>
          <w:sz w:val="24"/>
          <w:szCs w:val="24"/>
        </w:rPr>
        <w:t>6. Финансирование базового (опорного) общеобразовательного учреждения</w:t>
      </w:r>
    </w:p>
    <w:p w:rsidR="00B3459D" w:rsidRPr="00B3459D" w:rsidRDefault="00B3459D" w:rsidP="00B3459D">
      <w:pPr>
        <w:shd w:val="clear" w:color="auto" w:fill="FFFFFF"/>
        <w:autoSpaceDE w:val="0"/>
        <w:autoSpaceDN w:val="0"/>
        <w:adjustRightInd w:val="0"/>
        <w:spacing w:after="0" w:line="240" w:lineRule="auto"/>
        <w:ind w:firstLine="426"/>
        <w:jc w:val="center"/>
        <w:rPr>
          <w:rFonts w:ascii="Times New Roman" w:hAnsi="Times New Roman" w:cs="Times New Roman"/>
          <w:b/>
          <w:sz w:val="24"/>
          <w:szCs w:val="24"/>
        </w:rPr>
      </w:pP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color w:val="000000"/>
          <w:sz w:val="24"/>
          <w:szCs w:val="24"/>
        </w:rPr>
        <w:t xml:space="preserve">6.1. </w:t>
      </w:r>
      <w:r w:rsidRPr="00B3459D">
        <w:rPr>
          <w:rFonts w:ascii="Times New Roman" w:hAnsi="Times New Roman" w:cs="Times New Roman"/>
          <w:sz w:val="24"/>
          <w:szCs w:val="24"/>
        </w:rPr>
        <w:t>Финансирование базового  (опорного) общеобразовательного учреждения осуществляется за счет:</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lastRenderedPageBreak/>
        <w:t>- бюджетных поступлений в виде субвенций, выделяемых на учреждения образования в соответствии с существующими нормативами;</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средств муниципального бюджета, выделяемых на реализацию целевых программ</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развития муниципальной системы образования;</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добровольных имущественных взносов и пожертвований юридических и физических лиц;</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дополнительных финансовых средств за предоставление платных дополнительных образовательных и иных предусмотренных уставом школы услуг в порядке, установленном законодательством Российской Федерации</w:t>
      </w:r>
    </w:p>
    <w:p w:rsidR="00B3459D" w:rsidRPr="00B3459D" w:rsidRDefault="00B3459D" w:rsidP="00B3459D">
      <w:pPr>
        <w:spacing w:after="0" w:line="240" w:lineRule="auto"/>
        <w:jc w:val="both"/>
        <w:rPr>
          <w:rFonts w:ascii="Times New Roman" w:hAnsi="Times New Roman" w:cs="Times New Roman"/>
          <w:sz w:val="24"/>
          <w:szCs w:val="24"/>
        </w:rPr>
      </w:pPr>
      <w:r w:rsidRPr="00B3459D">
        <w:rPr>
          <w:rFonts w:ascii="Times New Roman" w:hAnsi="Times New Roman" w:cs="Times New Roman"/>
          <w:sz w:val="24"/>
          <w:szCs w:val="24"/>
        </w:rPr>
        <w:t>- других источников в соответствии с действующим законодательством.</w:t>
      </w:r>
    </w:p>
    <w:p w:rsidR="00B3459D" w:rsidRPr="00EA0D1E" w:rsidRDefault="00B3459D" w:rsidP="00B3459D">
      <w:pPr>
        <w:jc w:val="both"/>
      </w:pPr>
    </w:p>
    <w:p w:rsidR="00B3459D" w:rsidRDefault="00B3459D" w:rsidP="00B3459D">
      <w:pPr>
        <w:ind w:firstLine="426"/>
        <w:jc w:val="both"/>
        <w:rPr>
          <w:color w:val="000000"/>
        </w:rPr>
      </w:pPr>
    </w:p>
    <w:p w:rsidR="00B3459D" w:rsidRDefault="00B3459D" w:rsidP="00B3459D">
      <w:pPr>
        <w:rPr>
          <w:rFonts w:ascii="Arial" w:hAnsi="Arial" w:cs="Arial"/>
        </w:rPr>
      </w:pPr>
    </w:p>
    <w:p w:rsidR="00B3459D" w:rsidRPr="00970D36" w:rsidRDefault="00B3459D" w:rsidP="00B3459D">
      <w:pPr>
        <w:ind w:firstLine="426"/>
        <w:jc w:val="both"/>
        <w:rPr>
          <w:color w:val="000000"/>
        </w:rPr>
      </w:pPr>
      <w:r w:rsidRPr="00970D36">
        <w:rPr>
          <w:color w:val="000000"/>
        </w:rPr>
        <w:t xml:space="preserve">    </w:t>
      </w:r>
    </w:p>
    <w:p w:rsidR="00726177" w:rsidRPr="00726177" w:rsidRDefault="00726177" w:rsidP="008F10A2">
      <w:pPr>
        <w:spacing w:after="0" w:line="240" w:lineRule="auto"/>
        <w:rPr>
          <w:rFonts w:ascii="Times New Roman" w:eastAsia="Times New Roman" w:hAnsi="Times New Roman" w:cs="Times New Roman"/>
          <w:sz w:val="24"/>
          <w:szCs w:val="24"/>
        </w:rPr>
      </w:pPr>
      <w:r w:rsidRPr="00726177">
        <w:rPr>
          <w:rFonts w:ascii="Times New Roman" w:eastAsia="Times New Roman" w:hAnsi="Times New Roman" w:cs="Times New Roman"/>
          <w:sz w:val="24"/>
          <w:szCs w:val="24"/>
        </w:rPr>
        <w:t xml:space="preserve">      </w:t>
      </w:r>
    </w:p>
    <w:p w:rsidR="00726177" w:rsidRPr="00726177" w:rsidRDefault="00726177" w:rsidP="00726177">
      <w:pPr>
        <w:spacing w:after="0" w:line="240" w:lineRule="auto"/>
        <w:ind w:left="360"/>
        <w:rPr>
          <w:rFonts w:ascii="Times New Roman" w:eastAsia="Times New Roman" w:hAnsi="Times New Roman" w:cs="Times New Roman"/>
          <w:sz w:val="24"/>
          <w:szCs w:val="24"/>
        </w:rPr>
      </w:pPr>
    </w:p>
    <w:p w:rsidR="001C55BC" w:rsidRPr="00726177" w:rsidRDefault="001C55BC" w:rsidP="00726177">
      <w:pPr>
        <w:spacing w:after="0" w:line="240" w:lineRule="auto"/>
        <w:rPr>
          <w:rFonts w:ascii="Times New Roman" w:hAnsi="Times New Roman" w:cs="Times New Roman"/>
          <w:sz w:val="24"/>
          <w:szCs w:val="24"/>
        </w:rPr>
      </w:pPr>
    </w:p>
    <w:sectPr w:rsidR="001C55BC" w:rsidRPr="00726177" w:rsidSect="008F10A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510"/>
    <w:multiLevelType w:val="hybridMultilevel"/>
    <w:tmpl w:val="6AE0A0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FB2515E"/>
    <w:multiLevelType w:val="hybridMultilevel"/>
    <w:tmpl w:val="8FF637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19E1F14"/>
    <w:multiLevelType w:val="hybridMultilevel"/>
    <w:tmpl w:val="EAE6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079AA"/>
    <w:multiLevelType w:val="hybridMultilevel"/>
    <w:tmpl w:val="25406E72"/>
    <w:lvl w:ilvl="0" w:tplc="7534C308">
      <w:start w:val="1"/>
      <w:numFmt w:val="decimal"/>
      <w:lvlText w:val="%1."/>
      <w:lvlJc w:val="left"/>
      <w:pPr>
        <w:tabs>
          <w:tab w:val="num" w:pos="720"/>
        </w:tabs>
        <w:ind w:left="720" w:hanging="360"/>
      </w:pPr>
    </w:lvl>
    <w:lvl w:ilvl="1" w:tplc="C38C5DB6">
      <w:numFmt w:val="none"/>
      <w:lvlText w:val=""/>
      <w:lvlJc w:val="left"/>
      <w:pPr>
        <w:tabs>
          <w:tab w:val="num" w:pos="360"/>
        </w:tabs>
      </w:pPr>
    </w:lvl>
    <w:lvl w:ilvl="2" w:tplc="734CBAFA">
      <w:numFmt w:val="none"/>
      <w:lvlText w:val=""/>
      <w:lvlJc w:val="left"/>
      <w:pPr>
        <w:tabs>
          <w:tab w:val="num" w:pos="360"/>
        </w:tabs>
      </w:pPr>
    </w:lvl>
    <w:lvl w:ilvl="3" w:tplc="84E0F61A">
      <w:numFmt w:val="none"/>
      <w:lvlText w:val=""/>
      <w:lvlJc w:val="left"/>
      <w:pPr>
        <w:tabs>
          <w:tab w:val="num" w:pos="360"/>
        </w:tabs>
      </w:pPr>
    </w:lvl>
    <w:lvl w:ilvl="4" w:tplc="FE687BC4">
      <w:numFmt w:val="none"/>
      <w:lvlText w:val=""/>
      <w:lvlJc w:val="left"/>
      <w:pPr>
        <w:tabs>
          <w:tab w:val="num" w:pos="360"/>
        </w:tabs>
      </w:pPr>
    </w:lvl>
    <w:lvl w:ilvl="5" w:tplc="7A604982">
      <w:numFmt w:val="none"/>
      <w:lvlText w:val=""/>
      <w:lvlJc w:val="left"/>
      <w:pPr>
        <w:tabs>
          <w:tab w:val="num" w:pos="360"/>
        </w:tabs>
      </w:pPr>
    </w:lvl>
    <w:lvl w:ilvl="6" w:tplc="661845EA">
      <w:numFmt w:val="none"/>
      <w:lvlText w:val=""/>
      <w:lvlJc w:val="left"/>
      <w:pPr>
        <w:tabs>
          <w:tab w:val="num" w:pos="360"/>
        </w:tabs>
      </w:pPr>
    </w:lvl>
    <w:lvl w:ilvl="7" w:tplc="A5D8CA9E">
      <w:numFmt w:val="none"/>
      <w:lvlText w:val=""/>
      <w:lvlJc w:val="left"/>
      <w:pPr>
        <w:tabs>
          <w:tab w:val="num" w:pos="360"/>
        </w:tabs>
      </w:pPr>
    </w:lvl>
    <w:lvl w:ilvl="8" w:tplc="C48CC766">
      <w:numFmt w:val="none"/>
      <w:lvlText w:val=""/>
      <w:lvlJc w:val="left"/>
      <w:pPr>
        <w:tabs>
          <w:tab w:val="num" w:pos="360"/>
        </w:tabs>
      </w:pPr>
    </w:lvl>
  </w:abstractNum>
  <w:abstractNum w:abstractNumId="4">
    <w:nsid w:val="6D592F9C"/>
    <w:multiLevelType w:val="hybridMultilevel"/>
    <w:tmpl w:val="6C4AF0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26177"/>
    <w:rsid w:val="00085E02"/>
    <w:rsid w:val="001C55BC"/>
    <w:rsid w:val="00707AA8"/>
    <w:rsid w:val="00726177"/>
    <w:rsid w:val="0077488B"/>
    <w:rsid w:val="00783E62"/>
    <w:rsid w:val="007B2275"/>
    <w:rsid w:val="00897445"/>
    <w:rsid w:val="008F10A2"/>
    <w:rsid w:val="008F6FEE"/>
    <w:rsid w:val="00956FDE"/>
    <w:rsid w:val="009F1C66"/>
    <w:rsid w:val="00A5608E"/>
    <w:rsid w:val="00AD25A3"/>
    <w:rsid w:val="00B173F6"/>
    <w:rsid w:val="00B34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118638">
      <w:bodyDiv w:val="1"/>
      <w:marLeft w:val="0"/>
      <w:marRight w:val="0"/>
      <w:marTop w:val="0"/>
      <w:marBottom w:val="0"/>
      <w:divBdr>
        <w:top w:val="none" w:sz="0" w:space="0" w:color="auto"/>
        <w:left w:val="none" w:sz="0" w:space="0" w:color="auto"/>
        <w:bottom w:val="none" w:sz="0" w:space="0" w:color="auto"/>
        <w:right w:val="none" w:sz="0" w:space="0" w:color="auto"/>
      </w:divBdr>
      <w:divsChild>
        <w:div w:id="534587057">
          <w:marLeft w:val="0"/>
          <w:marRight w:val="0"/>
          <w:marTop w:val="0"/>
          <w:marBottom w:val="0"/>
          <w:divBdr>
            <w:top w:val="none" w:sz="0" w:space="0" w:color="auto"/>
            <w:left w:val="none" w:sz="0" w:space="0" w:color="auto"/>
            <w:bottom w:val="none" w:sz="0" w:space="0" w:color="auto"/>
            <w:right w:val="none" w:sz="0" w:space="0" w:color="auto"/>
          </w:divBdr>
        </w:div>
        <w:div w:id="2008440843">
          <w:marLeft w:val="0"/>
          <w:marRight w:val="0"/>
          <w:marTop w:val="0"/>
          <w:marBottom w:val="0"/>
          <w:divBdr>
            <w:top w:val="none" w:sz="0" w:space="0" w:color="auto"/>
            <w:left w:val="none" w:sz="0" w:space="0" w:color="auto"/>
            <w:bottom w:val="none" w:sz="0" w:space="0" w:color="auto"/>
            <w:right w:val="none" w:sz="0" w:space="0" w:color="auto"/>
          </w:divBdr>
        </w:div>
        <w:div w:id="589240547">
          <w:marLeft w:val="0"/>
          <w:marRight w:val="0"/>
          <w:marTop w:val="0"/>
          <w:marBottom w:val="0"/>
          <w:divBdr>
            <w:top w:val="none" w:sz="0" w:space="0" w:color="auto"/>
            <w:left w:val="none" w:sz="0" w:space="0" w:color="auto"/>
            <w:bottom w:val="none" w:sz="0" w:space="0" w:color="auto"/>
            <w:right w:val="none" w:sz="0" w:space="0" w:color="auto"/>
          </w:divBdr>
        </w:div>
        <w:div w:id="1049187881">
          <w:marLeft w:val="0"/>
          <w:marRight w:val="0"/>
          <w:marTop w:val="0"/>
          <w:marBottom w:val="0"/>
          <w:divBdr>
            <w:top w:val="none" w:sz="0" w:space="0" w:color="auto"/>
            <w:left w:val="none" w:sz="0" w:space="0" w:color="auto"/>
            <w:bottom w:val="none" w:sz="0" w:space="0" w:color="auto"/>
            <w:right w:val="none" w:sz="0" w:space="0" w:color="auto"/>
          </w:divBdr>
        </w:div>
        <w:div w:id="1992635798">
          <w:marLeft w:val="0"/>
          <w:marRight w:val="0"/>
          <w:marTop w:val="0"/>
          <w:marBottom w:val="0"/>
          <w:divBdr>
            <w:top w:val="none" w:sz="0" w:space="0" w:color="auto"/>
            <w:left w:val="none" w:sz="0" w:space="0" w:color="auto"/>
            <w:bottom w:val="none" w:sz="0" w:space="0" w:color="auto"/>
            <w:right w:val="none" w:sz="0" w:space="0" w:color="auto"/>
          </w:divBdr>
        </w:div>
        <w:div w:id="1479688071">
          <w:marLeft w:val="0"/>
          <w:marRight w:val="0"/>
          <w:marTop w:val="0"/>
          <w:marBottom w:val="0"/>
          <w:divBdr>
            <w:top w:val="none" w:sz="0" w:space="0" w:color="auto"/>
            <w:left w:val="none" w:sz="0" w:space="0" w:color="auto"/>
            <w:bottom w:val="none" w:sz="0" w:space="0" w:color="auto"/>
            <w:right w:val="none" w:sz="0" w:space="0" w:color="auto"/>
          </w:divBdr>
        </w:div>
        <w:div w:id="1236625820">
          <w:marLeft w:val="0"/>
          <w:marRight w:val="0"/>
          <w:marTop w:val="0"/>
          <w:marBottom w:val="0"/>
          <w:divBdr>
            <w:top w:val="none" w:sz="0" w:space="0" w:color="auto"/>
            <w:left w:val="none" w:sz="0" w:space="0" w:color="auto"/>
            <w:bottom w:val="none" w:sz="0" w:space="0" w:color="auto"/>
            <w:right w:val="none" w:sz="0" w:space="0" w:color="auto"/>
          </w:divBdr>
        </w:div>
        <w:div w:id="1079210032">
          <w:marLeft w:val="0"/>
          <w:marRight w:val="0"/>
          <w:marTop w:val="0"/>
          <w:marBottom w:val="0"/>
          <w:divBdr>
            <w:top w:val="none" w:sz="0" w:space="0" w:color="auto"/>
            <w:left w:val="none" w:sz="0" w:space="0" w:color="auto"/>
            <w:bottom w:val="none" w:sz="0" w:space="0" w:color="auto"/>
            <w:right w:val="none" w:sz="0" w:space="0" w:color="auto"/>
          </w:divBdr>
        </w:div>
        <w:div w:id="35549475">
          <w:marLeft w:val="0"/>
          <w:marRight w:val="0"/>
          <w:marTop w:val="0"/>
          <w:marBottom w:val="0"/>
          <w:divBdr>
            <w:top w:val="none" w:sz="0" w:space="0" w:color="auto"/>
            <w:left w:val="none" w:sz="0" w:space="0" w:color="auto"/>
            <w:bottom w:val="none" w:sz="0" w:space="0" w:color="auto"/>
            <w:right w:val="none" w:sz="0" w:space="0" w:color="auto"/>
          </w:divBdr>
        </w:div>
        <w:div w:id="1975519781">
          <w:marLeft w:val="0"/>
          <w:marRight w:val="0"/>
          <w:marTop w:val="0"/>
          <w:marBottom w:val="0"/>
          <w:divBdr>
            <w:top w:val="none" w:sz="0" w:space="0" w:color="auto"/>
            <w:left w:val="none" w:sz="0" w:space="0" w:color="auto"/>
            <w:bottom w:val="none" w:sz="0" w:space="0" w:color="auto"/>
            <w:right w:val="none" w:sz="0" w:space="0" w:color="auto"/>
          </w:divBdr>
        </w:div>
        <w:div w:id="794638159">
          <w:marLeft w:val="0"/>
          <w:marRight w:val="0"/>
          <w:marTop w:val="0"/>
          <w:marBottom w:val="0"/>
          <w:divBdr>
            <w:top w:val="none" w:sz="0" w:space="0" w:color="auto"/>
            <w:left w:val="none" w:sz="0" w:space="0" w:color="auto"/>
            <w:bottom w:val="none" w:sz="0" w:space="0" w:color="auto"/>
            <w:right w:val="none" w:sz="0" w:space="0" w:color="auto"/>
          </w:divBdr>
        </w:div>
        <w:div w:id="2014137515">
          <w:marLeft w:val="0"/>
          <w:marRight w:val="0"/>
          <w:marTop w:val="0"/>
          <w:marBottom w:val="0"/>
          <w:divBdr>
            <w:top w:val="none" w:sz="0" w:space="0" w:color="auto"/>
            <w:left w:val="none" w:sz="0" w:space="0" w:color="auto"/>
            <w:bottom w:val="none" w:sz="0" w:space="0" w:color="auto"/>
            <w:right w:val="none" w:sz="0" w:space="0" w:color="auto"/>
          </w:divBdr>
        </w:div>
        <w:div w:id="1339233856">
          <w:marLeft w:val="0"/>
          <w:marRight w:val="0"/>
          <w:marTop w:val="0"/>
          <w:marBottom w:val="0"/>
          <w:divBdr>
            <w:top w:val="none" w:sz="0" w:space="0" w:color="auto"/>
            <w:left w:val="none" w:sz="0" w:space="0" w:color="auto"/>
            <w:bottom w:val="none" w:sz="0" w:space="0" w:color="auto"/>
            <w:right w:val="none" w:sz="0" w:space="0" w:color="auto"/>
          </w:divBdr>
        </w:div>
        <w:div w:id="386148850">
          <w:marLeft w:val="0"/>
          <w:marRight w:val="0"/>
          <w:marTop w:val="0"/>
          <w:marBottom w:val="0"/>
          <w:divBdr>
            <w:top w:val="none" w:sz="0" w:space="0" w:color="auto"/>
            <w:left w:val="none" w:sz="0" w:space="0" w:color="auto"/>
            <w:bottom w:val="none" w:sz="0" w:space="0" w:color="auto"/>
            <w:right w:val="none" w:sz="0" w:space="0" w:color="auto"/>
          </w:divBdr>
        </w:div>
        <w:div w:id="844856313">
          <w:marLeft w:val="0"/>
          <w:marRight w:val="0"/>
          <w:marTop w:val="0"/>
          <w:marBottom w:val="0"/>
          <w:divBdr>
            <w:top w:val="none" w:sz="0" w:space="0" w:color="auto"/>
            <w:left w:val="none" w:sz="0" w:space="0" w:color="auto"/>
            <w:bottom w:val="none" w:sz="0" w:space="0" w:color="auto"/>
            <w:right w:val="none" w:sz="0" w:space="0" w:color="auto"/>
          </w:divBdr>
        </w:div>
        <w:div w:id="448595880">
          <w:marLeft w:val="0"/>
          <w:marRight w:val="0"/>
          <w:marTop w:val="0"/>
          <w:marBottom w:val="0"/>
          <w:divBdr>
            <w:top w:val="none" w:sz="0" w:space="0" w:color="auto"/>
            <w:left w:val="none" w:sz="0" w:space="0" w:color="auto"/>
            <w:bottom w:val="none" w:sz="0" w:space="0" w:color="auto"/>
            <w:right w:val="none" w:sz="0" w:space="0" w:color="auto"/>
          </w:divBdr>
        </w:div>
        <w:div w:id="899824693">
          <w:marLeft w:val="0"/>
          <w:marRight w:val="0"/>
          <w:marTop w:val="0"/>
          <w:marBottom w:val="0"/>
          <w:divBdr>
            <w:top w:val="none" w:sz="0" w:space="0" w:color="auto"/>
            <w:left w:val="none" w:sz="0" w:space="0" w:color="auto"/>
            <w:bottom w:val="none" w:sz="0" w:space="0" w:color="auto"/>
            <w:right w:val="none" w:sz="0" w:space="0" w:color="auto"/>
          </w:divBdr>
        </w:div>
        <w:div w:id="1563903062">
          <w:marLeft w:val="0"/>
          <w:marRight w:val="0"/>
          <w:marTop w:val="0"/>
          <w:marBottom w:val="0"/>
          <w:divBdr>
            <w:top w:val="none" w:sz="0" w:space="0" w:color="auto"/>
            <w:left w:val="none" w:sz="0" w:space="0" w:color="auto"/>
            <w:bottom w:val="none" w:sz="0" w:space="0" w:color="auto"/>
            <w:right w:val="none" w:sz="0" w:space="0" w:color="auto"/>
          </w:divBdr>
        </w:div>
        <w:div w:id="598177941">
          <w:marLeft w:val="0"/>
          <w:marRight w:val="0"/>
          <w:marTop w:val="0"/>
          <w:marBottom w:val="0"/>
          <w:divBdr>
            <w:top w:val="none" w:sz="0" w:space="0" w:color="auto"/>
            <w:left w:val="none" w:sz="0" w:space="0" w:color="auto"/>
            <w:bottom w:val="none" w:sz="0" w:space="0" w:color="auto"/>
            <w:right w:val="none" w:sz="0" w:space="0" w:color="auto"/>
          </w:divBdr>
        </w:div>
        <w:div w:id="175000849">
          <w:marLeft w:val="0"/>
          <w:marRight w:val="0"/>
          <w:marTop w:val="0"/>
          <w:marBottom w:val="0"/>
          <w:divBdr>
            <w:top w:val="none" w:sz="0" w:space="0" w:color="auto"/>
            <w:left w:val="none" w:sz="0" w:space="0" w:color="auto"/>
            <w:bottom w:val="none" w:sz="0" w:space="0" w:color="auto"/>
            <w:right w:val="none" w:sz="0" w:space="0" w:color="auto"/>
          </w:divBdr>
        </w:div>
        <w:div w:id="738871647">
          <w:marLeft w:val="0"/>
          <w:marRight w:val="0"/>
          <w:marTop w:val="0"/>
          <w:marBottom w:val="0"/>
          <w:divBdr>
            <w:top w:val="none" w:sz="0" w:space="0" w:color="auto"/>
            <w:left w:val="none" w:sz="0" w:space="0" w:color="auto"/>
            <w:bottom w:val="none" w:sz="0" w:space="0" w:color="auto"/>
            <w:right w:val="none" w:sz="0" w:space="0" w:color="auto"/>
          </w:divBdr>
        </w:div>
        <w:div w:id="1583489332">
          <w:marLeft w:val="0"/>
          <w:marRight w:val="0"/>
          <w:marTop w:val="0"/>
          <w:marBottom w:val="0"/>
          <w:divBdr>
            <w:top w:val="none" w:sz="0" w:space="0" w:color="auto"/>
            <w:left w:val="none" w:sz="0" w:space="0" w:color="auto"/>
            <w:bottom w:val="none" w:sz="0" w:space="0" w:color="auto"/>
            <w:right w:val="none" w:sz="0" w:space="0" w:color="auto"/>
          </w:divBdr>
        </w:div>
        <w:div w:id="1653291243">
          <w:marLeft w:val="0"/>
          <w:marRight w:val="0"/>
          <w:marTop w:val="0"/>
          <w:marBottom w:val="0"/>
          <w:divBdr>
            <w:top w:val="none" w:sz="0" w:space="0" w:color="auto"/>
            <w:left w:val="none" w:sz="0" w:space="0" w:color="auto"/>
            <w:bottom w:val="none" w:sz="0" w:space="0" w:color="auto"/>
            <w:right w:val="none" w:sz="0" w:space="0" w:color="auto"/>
          </w:divBdr>
        </w:div>
        <w:div w:id="813450328">
          <w:marLeft w:val="0"/>
          <w:marRight w:val="0"/>
          <w:marTop w:val="0"/>
          <w:marBottom w:val="0"/>
          <w:divBdr>
            <w:top w:val="none" w:sz="0" w:space="0" w:color="auto"/>
            <w:left w:val="none" w:sz="0" w:space="0" w:color="auto"/>
            <w:bottom w:val="none" w:sz="0" w:space="0" w:color="auto"/>
            <w:right w:val="none" w:sz="0" w:space="0" w:color="auto"/>
          </w:divBdr>
        </w:div>
        <w:div w:id="1881550240">
          <w:marLeft w:val="0"/>
          <w:marRight w:val="0"/>
          <w:marTop w:val="0"/>
          <w:marBottom w:val="0"/>
          <w:divBdr>
            <w:top w:val="none" w:sz="0" w:space="0" w:color="auto"/>
            <w:left w:val="none" w:sz="0" w:space="0" w:color="auto"/>
            <w:bottom w:val="none" w:sz="0" w:space="0" w:color="auto"/>
            <w:right w:val="none" w:sz="0" w:space="0" w:color="auto"/>
          </w:divBdr>
        </w:div>
        <w:div w:id="1467352293">
          <w:marLeft w:val="0"/>
          <w:marRight w:val="0"/>
          <w:marTop w:val="0"/>
          <w:marBottom w:val="0"/>
          <w:divBdr>
            <w:top w:val="none" w:sz="0" w:space="0" w:color="auto"/>
            <w:left w:val="none" w:sz="0" w:space="0" w:color="auto"/>
            <w:bottom w:val="none" w:sz="0" w:space="0" w:color="auto"/>
            <w:right w:val="none" w:sz="0" w:space="0" w:color="auto"/>
          </w:divBdr>
        </w:div>
        <w:div w:id="1348865811">
          <w:marLeft w:val="0"/>
          <w:marRight w:val="0"/>
          <w:marTop w:val="0"/>
          <w:marBottom w:val="0"/>
          <w:divBdr>
            <w:top w:val="none" w:sz="0" w:space="0" w:color="auto"/>
            <w:left w:val="none" w:sz="0" w:space="0" w:color="auto"/>
            <w:bottom w:val="none" w:sz="0" w:space="0" w:color="auto"/>
            <w:right w:val="none" w:sz="0" w:space="0" w:color="auto"/>
          </w:divBdr>
        </w:div>
        <w:div w:id="1428964506">
          <w:marLeft w:val="0"/>
          <w:marRight w:val="0"/>
          <w:marTop w:val="0"/>
          <w:marBottom w:val="0"/>
          <w:divBdr>
            <w:top w:val="none" w:sz="0" w:space="0" w:color="auto"/>
            <w:left w:val="none" w:sz="0" w:space="0" w:color="auto"/>
            <w:bottom w:val="none" w:sz="0" w:space="0" w:color="auto"/>
            <w:right w:val="none" w:sz="0" w:space="0" w:color="auto"/>
          </w:divBdr>
        </w:div>
        <w:div w:id="1923682648">
          <w:marLeft w:val="0"/>
          <w:marRight w:val="0"/>
          <w:marTop w:val="0"/>
          <w:marBottom w:val="0"/>
          <w:divBdr>
            <w:top w:val="none" w:sz="0" w:space="0" w:color="auto"/>
            <w:left w:val="none" w:sz="0" w:space="0" w:color="auto"/>
            <w:bottom w:val="none" w:sz="0" w:space="0" w:color="auto"/>
            <w:right w:val="none" w:sz="0" w:space="0" w:color="auto"/>
          </w:divBdr>
        </w:div>
        <w:div w:id="1892382876">
          <w:marLeft w:val="0"/>
          <w:marRight w:val="0"/>
          <w:marTop w:val="0"/>
          <w:marBottom w:val="0"/>
          <w:divBdr>
            <w:top w:val="none" w:sz="0" w:space="0" w:color="auto"/>
            <w:left w:val="none" w:sz="0" w:space="0" w:color="auto"/>
            <w:bottom w:val="none" w:sz="0" w:space="0" w:color="auto"/>
            <w:right w:val="none" w:sz="0" w:space="0" w:color="auto"/>
          </w:divBdr>
        </w:div>
        <w:div w:id="487404424">
          <w:marLeft w:val="0"/>
          <w:marRight w:val="0"/>
          <w:marTop w:val="0"/>
          <w:marBottom w:val="0"/>
          <w:divBdr>
            <w:top w:val="none" w:sz="0" w:space="0" w:color="auto"/>
            <w:left w:val="none" w:sz="0" w:space="0" w:color="auto"/>
            <w:bottom w:val="none" w:sz="0" w:space="0" w:color="auto"/>
            <w:right w:val="none" w:sz="0" w:space="0" w:color="auto"/>
          </w:divBdr>
        </w:div>
        <w:div w:id="1975400859">
          <w:marLeft w:val="0"/>
          <w:marRight w:val="0"/>
          <w:marTop w:val="0"/>
          <w:marBottom w:val="0"/>
          <w:divBdr>
            <w:top w:val="none" w:sz="0" w:space="0" w:color="auto"/>
            <w:left w:val="none" w:sz="0" w:space="0" w:color="auto"/>
            <w:bottom w:val="none" w:sz="0" w:space="0" w:color="auto"/>
            <w:right w:val="none" w:sz="0" w:space="0" w:color="auto"/>
          </w:divBdr>
        </w:div>
        <w:div w:id="214893988">
          <w:marLeft w:val="0"/>
          <w:marRight w:val="0"/>
          <w:marTop w:val="0"/>
          <w:marBottom w:val="0"/>
          <w:divBdr>
            <w:top w:val="none" w:sz="0" w:space="0" w:color="auto"/>
            <w:left w:val="none" w:sz="0" w:space="0" w:color="auto"/>
            <w:bottom w:val="none" w:sz="0" w:space="0" w:color="auto"/>
            <w:right w:val="none" w:sz="0" w:space="0" w:color="auto"/>
          </w:divBdr>
        </w:div>
        <w:div w:id="1974747452">
          <w:marLeft w:val="0"/>
          <w:marRight w:val="0"/>
          <w:marTop w:val="0"/>
          <w:marBottom w:val="0"/>
          <w:divBdr>
            <w:top w:val="none" w:sz="0" w:space="0" w:color="auto"/>
            <w:left w:val="none" w:sz="0" w:space="0" w:color="auto"/>
            <w:bottom w:val="none" w:sz="0" w:space="0" w:color="auto"/>
            <w:right w:val="none" w:sz="0" w:space="0" w:color="auto"/>
          </w:divBdr>
        </w:div>
        <w:div w:id="836920371">
          <w:marLeft w:val="0"/>
          <w:marRight w:val="0"/>
          <w:marTop w:val="0"/>
          <w:marBottom w:val="0"/>
          <w:divBdr>
            <w:top w:val="none" w:sz="0" w:space="0" w:color="auto"/>
            <w:left w:val="none" w:sz="0" w:space="0" w:color="auto"/>
            <w:bottom w:val="none" w:sz="0" w:space="0" w:color="auto"/>
            <w:right w:val="none" w:sz="0" w:space="0" w:color="auto"/>
          </w:divBdr>
        </w:div>
        <w:div w:id="422607266">
          <w:marLeft w:val="0"/>
          <w:marRight w:val="0"/>
          <w:marTop w:val="0"/>
          <w:marBottom w:val="0"/>
          <w:divBdr>
            <w:top w:val="none" w:sz="0" w:space="0" w:color="auto"/>
            <w:left w:val="none" w:sz="0" w:space="0" w:color="auto"/>
            <w:bottom w:val="none" w:sz="0" w:space="0" w:color="auto"/>
            <w:right w:val="none" w:sz="0" w:space="0" w:color="auto"/>
          </w:divBdr>
        </w:div>
        <w:div w:id="1938827532">
          <w:marLeft w:val="0"/>
          <w:marRight w:val="0"/>
          <w:marTop w:val="0"/>
          <w:marBottom w:val="0"/>
          <w:divBdr>
            <w:top w:val="none" w:sz="0" w:space="0" w:color="auto"/>
            <w:left w:val="none" w:sz="0" w:space="0" w:color="auto"/>
            <w:bottom w:val="none" w:sz="0" w:space="0" w:color="auto"/>
            <w:right w:val="none" w:sz="0" w:space="0" w:color="auto"/>
          </w:divBdr>
        </w:div>
        <w:div w:id="1413970746">
          <w:marLeft w:val="0"/>
          <w:marRight w:val="0"/>
          <w:marTop w:val="0"/>
          <w:marBottom w:val="0"/>
          <w:divBdr>
            <w:top w:val="none" w:sz="0" w:space="0" w:color="auto"/>
            <w:left w:val="none" w:sz="0" w:space="0" w:color="auto"/>
            <w:bottom w:val="none" w:sz="0" w:space="0" w:color="auto"/>
            <w:right w:val="none" w:sz="0" w:space="0" w:color="auto"/>
          </w:divBdr>
        </w:div>
        <w:div w:id="189421328">
          <w:marLeft w:val="0"/>
          <w:marRight w:val="0"/>
          <w:marTop w:val="0"/>
          <w:marBottom w:val="0"/>
          <w:divBdr>
            <w:top w:val="none" w:sz="0" w:space="0" w:color="auto"/>
            <w:left w:val="none" w:sz="0" w:space="0" w:color="auto"/>
            <w:bottom w:val="none" w:sz="0" w:space="0" w:color="auto"/>
            <w:right w:val="none" w:sz="0" w:space="0" w:color="auto"/>
          </w:divBdr>
        </w:div>
        <w:div w:id="630357946">
          <w:marLeft w:val="0"/>
          <w:marRight w:val="0"/>
          <w:marTop w:val="0"/>
          <w:marBottom w:val="0"/>
          <w:divBdr>
            <w:top w:val="none" w:sz="0" w:space="0" w:color="auto"/>
            <w:left w:val="none" w:sz="0" w:space="0" w:color="auto"/>
            <w:bottom w:val="none" w:sz="0" w:space="0" w:color="auto"/>
            <w:right w:val="none" w:sz="0" w:space="0" w:color="auto"/>
          </w:divBdr>
        </w:div>
        <w:div w:id="529799007">
          <w:marLeft w:val="0"/>
          <w:marRight w:val="0"/>
          <w:marTop w:val="0"/>
          <w:marBottom w:val="0"/>
          <w:divBdr>
            <w:top w:val="none" w:sz="0" w:space="0" w:color="auto"/>
            <w:left w:val="none" w:sz="0" w:space="0" w:color="auto"/>
            <w:bottom w:val="none" w:sz="0" w:space="0" w:color="auto"/>
            <w:right w:val="none" w:sz="0" w:space="0" w:color="auto"/>
          </w:divBdr>
        </w:div>
        <w:div w:id="523253115">
          <w:marLeft w:val="0"/>
          <w:marRight w:val="0"/>
          <w:marTop w:val="0"/>
          <w:marBottom w:val="0"/>
          <w:divBdr>
            <w:top w:val="none" w:sz="0" w:space="0" w:color="auto"/>
            <w:left w:val="none" w:sz="0" w:space="0" w:color="auto"/>
            <w:bottom w:val="none" w:sz="0" w:space="0" w:color="auto"/>
            <w:right w:val="none" w:sz="0" w:space="0" w:color="auto"/>
          </w:divBdr>
        </w:div>
        <w:div w:id="909734888">
          <w:marLeft w:val="0"/>
          <w:marRight w:val="0"/>
          <w:marTop w:val="0"/>
          <w:marBottom w:val="0"/>
          <w:divBdr>
            <w:top w:val="none" w:sz="0" w:space="0" w:color="auto"/>
            <w:left w:val="none" w:sz="0" w:space="0" w:color="auto"/>
            <w:bottom w:val="none" w:sz="0" w:space="0" w:color="auto"/>
            <w:right w:val="none" w:sz="0" w:space="0" w:color="auto"/>
          </w:divBdr>
        </w:div>
        <w:div w:id="657921403">
          <w:marLeft w:val="0"/>
          <w:marRight w:val="0"/>
          <w:marTop w:val="0"/>
          <w:marBottom w:val="0"/>
          <w:divBdr>
            <w:top w:val="none" w:sz="0" w:space="0" w:color="auto"/>
            <w:left w:val="none" w:sz="0" w:space="0" w:color="auto"/>
            <w:bottom w:val="none" w:sz="0" w:space="0" w:color="auto"/>
            <w:right w:val="none" w:sz="0" w:space="0" w:color="auto"/>
          </w:divBdr>
        </w:div>
        <w:div w:id="638728791">
          <w:marLeft w:val="0"/>
          <w:marRight w:val="0"/>
          <w:marTop w:val="0"/>
          <w:marBottom w:val="0"/>
          <w:divBdr>
            <w:top w:val="none" w:sz="0" w:space="0" w:color="auto"/>
            <w:left w:val="none" w:sz="0" w:space="0" w:color="auto"/>
            <w:bottom w:val="none" w:sz="0" w:space="0" w:color="auto"/>
            <w:right w:val="none" w:sz="0" w:space="0" w:color="auto"/>
          </w:divBdr>
        </w:div>
        <w:div w:id="719284473">
          <w:marLeft w:val="0"/>
          <w:marRight w:val="0"/>
          <w:marTop w:val="0"/>
          <w:marBottom w:val="0"/>
          <w:divBdr>
            <w:top w:val="none" w:sz="0" w:space="0" w:color="auto"/>
            <w:left w:val="none" w:sz="0" w:space="0" w:color="auto"/>
            <w:bottom w:val="none" w:sz="0" w:space="0" w:color="auto"/>
            <w:right w:val="none" w:sz="0" w:space="0" w:color="auto"/>
          </w:divBdr>
        </w:div>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2354</Words>
  <Characters>20548</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Григорьевна</cp:lastModifiedBy>
  <cp:revision>11</cp:revision>
  <cp:lastPrinted>2013-10-18T13:34:00Z</cp:lastPrinted>
  <dcterms:created xsi:type="dcterms:W3CDTF">2013-09-27T20:14:00Z</dcterms:created>
  <dcterms:modified xsi:type="dcterms:W3CDTF">2013-10-18T13:40:00Z</dcterms:modified>
</cp:coreProperties>
</file>